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50729" w14:textId="5C21AE4C" w:rsidR="00994BA1" w:rsidRDefault="00E9720B" w:rsidP="008270BC">
      <w:pPr>
        <w:pStyle w:val="af0"/>
        <w:jc w:val="center"/>
        <w:rPr>
          <w:b/>
          <w:sz w:val="30"/>
          <w:szCs w:val="30"/>
        </w:rPr>
      </w:pPr>
      <w:bookmarkStart w:id="0" w:name="_Hlk60002200"/>
      <w:r>
        <w:rPr>
          <w:b/>
          <w:sz w:val="30"/>
          <w:szCs w:val="30"/>
        </w:rPr>
        <w:t>3.</w:t>
      </w:r>
      <w:r w:rsidR="00994BA1" w:rsidRPr="00994BA1">
        <w:rPr>
          <w:b/>
          <w:sz w:val="30"/>
          <w:szCs w:val="30"/>
        </w:rPr>
        <w:t>Обзор современных технологических платформ для управления большими данными</w:t>
      </w:r>
      <w:r w:rsidR="00994BA1">
        <w:rPr>
          <w:b/>
          <w:sz w:val="30"/>
          <w:szCs w:val="30"/>
        </w:rPr>
        <w:t>.</w:t>
      </w:r>
      <w:r>
        <w:rPr>
          <w:b/>
          <w:sz w:val="30"/>
          <w:szCs w:val="30"/>
        </w:rPr>
        <w:t xml:space="preserve"> </w:t>
      </w:r>
      <w:r w:rsidR="00994BA1" w:rsidRPr="00994BA1">
        <w:rPr>
          <w:b/>
          <w:sz w:val="30"/>
          <w:szCs w:val="30"/>
        </w:rPr>
        <w:t xml:space="preserve">Технология обработки «быстрых данных» в оперативной памяти, </w:t>
      </w:r>
      <w:proofErr w:type="spellStart"/>
      <w:r w:rsidR="00994BA1" w:rsidRPr="00994BA1">
        <w:rPr>
          <w:b/>
          <w:sz w:val="30"/>
          <w:szCs w:val="30"/>
        </w:rPr>
        <w:t>In-Memory</w:t>
      </w:r>
      <w:proofErr w:type="spellEnd"/>
      <w:r w:rsidR="00994BA1" w:rsidRPr="00994BA1">
        <w:rPr>
          <w:b/>
          <w:sz w:val="30"/>
          <w:szCs w:val="30"/>
        </w:rPr>
        <w:t xml:space="preserve"> </w:t>
      </w:r>
      <w:proofErr w:type="spellStart"/>
      <w:r w:rsidR="00994BA1" w:rsidRPr="00994BA1">
        <w:rPr>
          <w:b/>
          <w:sz w:val="30"/>
          <w:szCs w:val="30"/>
        </w:rPr>
        <w:t>Database</w:t>
      </w:r>
      <w:proofErr w:type="spellEnd"/>
    </w:p>
    <w:p w14:paraId="1328704E" w14:textId="77777777" w:rsidR="00E9720B" w:rsidRDefault="00E9720B" w:rsidP="008270BC">
      <w:pPr>
        <w:pStyle w:val="af0"/>
        <w:jc w:val="center"/>
        <w:rPr>
          <w:b/>
          <w:sz w:val="30"/>
          <w:szCs w:val="30"/>
        </w:rPr>
      </w:pPr>
      <w:bookmarkStart w:id="1" w:name="_GoBack"/>
      <w:bookmarkEnd w:id="1"/>
    </w:p>
    <w:bookmarkEnd w:id="0"/>
    <w:p w14:paraId="3C347A4F" w14:textId="6DFA356B" w:rsidR="00A4040C" w:rsidRDefault="00A4040C" w:rsidP="00A4040C">
      <w:pPr>
        <w:pStyle w:val="21"/>
        <w:ind w:firstLine="708"/>
      </w:pPr>
      <w:r>
        <w:t>Можно долго рассуждать о том, как бизнес-аналитика помогает финансам или логистике. Способов применить информацию много, все время появляются новые. Но принцип работы разных аналитических решений один и заключается он в том, чтобы соединить данные из разных источников и посмотреть на них вместе — то есть целиком.</w:t>
      </w:r>
    </w:p>
    <w:p w14:paraId="2490D00D" w14:textId="32E033E5" w:rsidR="00A4040C" w:rsidRDefault="00A4040C" w:rsidP="00A4040C">
      <w:pPr>
        <w:pStyle w:val="21"/>
        <w:ind w:firstLine="708"/>
      </w:pPr>
      <w:r>
        <w:t>Чтобы воспользоваться информацией из нескольких источников, нужно к ним подключиться и извлечь данные. Но данные создавались разными способами, с разной периодичностью и хранятся в разных форматах. Поэтому прежде, чем визуализировать данные или передать другим системам для дальнейшей обработки, их придется объединить с помощью каких-то математических операций — трансформировать.</w:t>
      </w:r>
    </w:p>
    <w:p w14:paraId="749DF25A" w14:textId="77777777" w:rsidR="00E9720B" w:rsidRDefault="00A4040C" w:rsidP="00E9720B">
      <w:pPr>
        <w:pStyle w:val="21"/>
        <w:ind w:firstLine="708"/>
      </w:pPr>
      <w:r>
        <w:t xml:space="preserve">Технология </w:t>
      </w:r>
      <w:proofErr w:type="spellStart"/>
      <w:r>
        <w:t>in-memory</w:t>
      </w:r>
      <w:proofErr w:type="spellEnd"/>
      <w:r>
        <w:t xml:space="preserve"> заключается в том, что для трансформации в оперативную память единовременно загружаются все данные из разных источников. После этого трансформацию можно выполнить «на лету», без запросов к диску. Например, кликом выбрать измерение и сразу получить график, который будет отображать значения показателей в нужном разрезе. Благодаря тому, что все данные уже в оперативной памяти, аналитическому приложению не нужно делать запросы к жесткому диску для получения новой информации.</w:t>
      </w:r>
      <w:bookmarkStart w:id="2" w:name="_Toc90330434"/>
    </w:p>
    <w:p w14:paraId="2E38DA7F" w14:textId="68D2A8AD" w:rsidR="00717F7E" w:rsidRPr="003E66EE" w:rsidRDefault="00717F7E" w:rsidP="00E9720B">
      <w:pPr>
        <w:pStyle w:val="21"/>
        <w:ind w:firstLine="708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</w:t>
      </w:r>
      <w:r>
        <w:rPr>
          <w:b/>
          <w:bCs/>
          <w:sz w:val="32"/>
          <w:szCs w:val="32"/>
        </w:rPr>
        <w:tab/>
      </w:r>
      <w:r w:rsidR="00A4040C">
        <w:rPr>
          <w:b/>
          <w:bCs/>
          <w:sz w:val="32"/>
          <w:szCs w:val="32"/>
        </w:rPr>
        <w:t>Понятие р</w:t>
      </w:r>
      <w:r w:rsidR="00471328" w:rsidRPr="00471328">
        <w:rPr>
          <w:b/>
          <w:bCs/>
          <w:sz w:val="32"/>
          <w:szCs w:val="32"/>
        </w:rPr>
        <w:t>езидентн</w:t>
      </w:r>
      <w:r w:rsidR="00471328">
        <w:rPr>
          <w:b/>
          <w:bCs/>
          <w:sz w:val="32"/>
          <w:szCs w:val="32"/>
        </w:rPr>
        <w:t>ы</w:t>
      </w:r>
      <w:r w:rsidR="00A4040C">
        <w:rPr>
          <w:b/>
          <w:bCs/>
          <w:sz w:val="32"/>
          <w:szCs w:val="32"/>
        </w:rPr>
        <w:t>х</w:t>
      </w:r>
      <w:r w:rsidR="00471328" w:rsidRPr="00471328">
        <w:rPr>
          <w:b/>
          <w:bCs/>
          <w:sz w:val="32"/>
          <w:szCs w:val="32"/>
        </w:rPr>
        <w:t xml:space="preserve"> баз данных</w:t>
      </w:r>
      <w:bookmarkEnd w:id="2"/>
    </w:p>
    <w:p w14:paraId="092C7E71" w14:textId="16ADF703" w:rsidR="00471328" w:rsidRDefault="00471328" w:rsidP="00471328">
      <w:pPr>
        <w:pStyle w:val="21"/>
      </w:pPr>
      <w:bookmarkStart w:id="3" w:name="_Hlk57730408"/>
      <w:r>
        <w:t xml:space="preserve">Резидентная база данных (англ. </w:t>
      </w:r>
      <w:proofErr w:type="spellStart"/>
      <w:r>
        <w:t>in-memory</w:t>
      </w:r>
      <w:proofErr w:type="spellEnd"/>
      <w:r>
        <w:t xml:space="preserve"> </w:t>
      </w:r>
      <w:proofErr w:type="spellStart"/>
      <w:r>
        <w:t>database</w:t>
      </w:r>
      <w:proofErr w:type="spellEnd"/>
      <w:r>
        <w:t xml:space="preserve">, IMDB) — база данных, размещаемая в оперативной памяти. Резидентная СУБД — система управления резидентными базами данных, один из видов программных систем, работающих в парадигме резидентных вычислений (англ. </w:t>
      </w:r>
      <w:proofErr w:type="spellStart"/>
      <w:r>
        <w:t>in-memory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>).</w:t>
      </w:r>
    </w:p>
    <w:p w14:paraId="6A9DCC70" w14:textId="2AE9E9CF" w:rsidR="00471328" w:rsidRDefault="00471328" w:rsidP="00471328">
      <w:pPr>
        <w:pStyle w:val="21"/>
      </w:pPr>
      <w:r>
        <w:t xml:space="preserve">Резидентные СУБД за счёт оптимизаций, возможных в условиях хранения и обработки в </w:t>
      </w:r>
      <w:proofErr w:type="spellStart"/>
      <w:r>
        <w:t>байтоадресуемой</w:t>
      </w:r>
      <w:proofErr w:type="spellEnd"/>
      <w:r>
        <w:t xml:space="preserve"> оперативной памяти, обеспечивают лучшее быстродействие, чем СУБД, работающие с базами данных на устройствах постоянного хранения, как правило, с блочной организацией, и подключаемых по шинным или сетевым интерфейсам. При этом размер резидентной базы данных ограничен ёмкостью оперативной памяти узла. Для ряда резидентных СУБД реализуются техники репликации и сегментирования (англ. </w:t>
      </w:r>
      <w:proofErr w:type="spellStart"/>
      <w:r>
        <w:t>sharding</w:t>
      </w:r>
      <w:proofErr w:type="spellEnd"/>
      <w:r>
        <w:t>), позволяющие работать с единой резидентной базой данных на нескольких узлах. Поскольку оперативная память энергозависима, то используется запись с предварительным журналированием на энергонезависимом устройстве для обеспечения целостности базы данных при внезапной перезагрузке, то есть, работа с резидентной базой не исключает зависимости от производительности подсистемы ввода-вывода (хотя и снижает её).</w:t>
      </w:r>
    </w:p>
    <w:p w14:paraId="4518CB37" w14:textId="6ABB7B1F" w:rsidR="00471328" w:rsidRDefault="00471328" w:rsidP="00471328">
      <w:pPr>
        <w:pStyle w:val="21"/>
      </w:pPr>
      <w:r>
        <w:t xml:space="preserve">Широко применяются для приложений, где время отклика имеет решающее значение, в частности, в задачах управления телекоммуникационным оборудованием, для торгов в реальном времени. В качестве эффективных сценариев для применения резидентных баз данных отмечаются аналитика в </w:t>
      </w:r>
      <w:r>
        <w:lastRenderedPageBreak/>
        <w:t xml:space="preserve">реальном времени и гибридная транзакционно-аналитическая обработка (англ. </w:t>
      </w:r>
      <w:proofErr w:type="spellStart"/>
      <w:r>
        <w:t>hybrid</w:t>
      </w:r>
      <w:proofErr w:type="spellEnd"/>
      <w:r>
        <w:t xml:space="preserve"> </w:t>
      </w:r>
      <w:proofErr w:type="spellStart"/>
      <w:r>
        <w:t>transactional</w:t>
      </w:r>
      <w:proofErr w:type="spellEnd"/>
      <w:r>
        <w:t>/</w:t>
      </w:r>
      <w:proofErr w:type="spellStart"/>
      <w:r>
        <w:t>analytical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(HTAP)).</w:t>
      </w:r>
    </w:p>
    <w:p w14:paraId="745582AD" w14:textId="0FAC83C7" w:rsidR="00471328" w:rsidRDefault="00471328" w:rsidP="00471328">
      <w:pPr>
        <w:pStyle w:val="21"/>
      </w:pPr>
      <w:r>
        <w:t xml:space="preserve">Первые реляционные резидентные СУБД появились в 1990-х годы, среди них — </w:t>
      </w:r>
      <w:proofErr w:type="spellStart"/>
      <w:r>
        <w:t>SolidDB</w:t>
      </w:r>
      <w:proofErr w:type="spellEnd"/>
      <w:r>
        <w:t xml:space="preserve"> (1992) и </w:t>
      </w:r>
      <w:proofErr w:type="spellStart"/>
      <w:r>
        <w:t>Timesten</w:t>
      </w:r>
      <w:proofErr w:type="spellEnd"/>
      <w:r>
        <w:t xml:space="preserve"> (1997, приобретена Oracle в 2005 году). Популярность направление получило с удешевлением удельной стоимости серверных модулей оперативной памяти и развитием резидентной СУБД SAP </w:t>
      </w:r>
      <w:proofErr w:type="spellStart"/>
      <w:r>
        <w:t>Hana</w:t>
      </w:r>
      <w:proofErr w:type="spellEnd"/>
      <w:r>
        <w:t xml:space="preserve"> (2010). К середине 2010-х годов дополнительными механизмами для работы с резидентными базами данных оснащены основные коммерческие реляционные СУБД (</w:t>
      </w:r>
      <w:proofErr w:type="spellStart"/>
      <w:r>
        <w:t>Oracle</w:t>
      </w:r>
      <w:proofErr w:type="spellEnd"/>
      <w:r>
        <w:t xml:space="preserve"> </w:t>
      </w:r>
      <w:proofErr w:type="spellStart"/>
      <w:r>
        <w:t>Database</w:t>
      </w:r>
      <w:proofErr w:type="spellEnd"/>
      <w:r>
        <w:t xml:space="preserve"> — </w:t>
      </w:r>
      <w:proofErr w:type="spellStart"/>
      <w:r>
        <w:t>in-memory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, DB2 — Blu, MS SQL Server). Другим получившим развитие в 2010-е годы направлением в рамках движения </w:t>
      </w:r>
      <w:proofErr w:type="spellStart"/>
      <w:r>
        <w:t>NoSQL</w:t>
      </w:r>
      <w:proofErr w:type="spellEnd"/>
      <w:r>
        <w:t xml:space="preserve"> стали резидентные СУБД класса «ключ — значение», обеспечивающие элементарные возможности доступа по ключу и высокую производительность в условиях горизонтальной масштабируемости.</w:t>
      </w:r>
    </w:p>
    <w:p w14:paraId="0F7522BA" w14:textId="67D42706" w:rsidR="00471328" w:rsidRPr="003E66EE" w:rsidRDefault="00E9720B" w:rsidP="00471328">
      <w:pPr>
        <w:pStyle w:val="2"/>
        <w:spacing w:before="960" w:after="480"/>
        <w:ind w:firstLine="706"/>
        <w:rPr>
          <w:rFonts w:ascii="Times New Roman" w:hAnsi="Times New Roman"/>
          <w:b/>
          <w:bCs/>
          <w:color w:val="auto"/>
          <w:sz w:val="32"/>
          <w:szCs w:val="32"/>
        </w:rPr>
      </w:pPr>
      <w:bookmarkStart w:id="4" w:name="_Toc90330435"/>
      <w:r>
        <w:rPr>
          <w:rFonts w:ascii="Times New Roman" w:hAnsi="Times New Roman"/>
          <w:b/>
          <w:bCs/>
          <w:color w:val="auto"/>
          <w:sz w:val="32"/>
          <w:szCs w:val="32"/>
        </w:rPr>
        <w:t>2</w:t>
      </w:r>
      <w:r w:rsidR="00471328">
        <w:rPr>
          <w:rFonts w:ascii="Times New Roman" w:hAnsi="Times New Roman"/>
          <w:b/>
          <w:bCs/>
          <w:color w:val="auto"/>
          <w:sz w:val="32"/>
          <w:szCs w:val="32"/>
        </w:rPr>
        <w:tab/>
      </w:r>
      <w:r w:rsidR="00687915">
        <w:rPr>
          <w:rFonts w:ascii="Times New Roman" w:hAnsi="Times New Roman"/>
          <w:b/>
          <w:bCs/>
          <w:color w:val="auto"/>
          <w:sz w:val="32"/>
          <w:szCs w:val="32"/>
        </w:rPr>
        <w:t xml:space="preserve">Описание работы </w:t>
      </w:r>
      <w:r w:rsidR="00C152BC">
        <w:rPr>
          <w:rFonts w:ascii="Times New Roman" w:hAnsi="Times New Roman"/>
          <w:b/>
          <w:bCs/>
          <w:color w:val="auto"/>
          <w:sz w:val="32"/>
          <w:szCs w:val="32"/>
        </w:rPr>
        <w:t>резидентных СУБД</w:t>
      </w:r>
      <w:bookmarkEnd w:id="4"/>
    </w:p>
    <w:p w14:paraId="1E0ED3F1" w14:textId="5F9E1C6C" w:rsidR="00211C4A" w:rsidRDefault="00211C4A" w:rsidP="00211C4A">
      <w:pPr>
        <w:pStyle w:val="21"/>
      </w:pPr>
      <w:r>
        <w:t xml:space="preserve">Резидентные СУБД хранят данные целиком в оперативной памяти. Что это означает? Каждый раз, отправляя запрос на поиск или обновление данных, вы обращаетесь только к оперативной памяти в обход жесткого диска — на нем никакие операции не производятся. И это хорошо, потому что оперативная память работает намного быстрее любого диска. Примером такой СУБД является </w:t>
      </w:r>
      <w:proofErr w:type="spellStart"/>
      <w:r>
        <w:t>Memcached</w:t>
      </w:r>
      <w:proofErr w:type="spellEnd"/>
      <w:r>
        <w:t>.</w:t>
      </w:r>
    </w:p>
    <w:p w14:paraId="33961847" w14:textId="5A2D2944" w:rsidR="00211C4A" w:rsidRDefault="00211C4A" w:rsidP="00211C4A">
      <w:pPr>
        <w:pStyle w:val="21"/>
      </w:pPr>
      <w:r>
        <w:t>А как же восстановить данные после перезагрузки или поломки машины с такой СУБД? Если на машине установлена СУБД для хранения данных только в оперативной памяти, о них можно забыть: при отключении питания данные бесследно исчезнут.</w:t>
      </w:r>
    </w:p>
    <w:p w14:paraId="202E2DC4" w14:textId="77777777" w:rsidR="00211C4A" w:rsidRDefault="00211C4A" w:rsidP="00211C4A">
      <w:pPr>
        <w:pStyle w:val="21"/>
      </w:pPr>
      <w:r>
        <w:t xml:space="preserve">Можно ли объединить достоинства хранения данных в оперативной памяти с надежностью проверенных временем СУБД вроде </w:t>
      </w:r>
      <w:proofErr w:type="spellStart"/>
      <w:r>
        <w:t>MySQL</w:t>
      </w:r>
      <w:proofErr w:type="spellEnd"/>
      <w:r>
        <w:t xml:space="preserve"> или </w:t>
      </w:r>
      <w:proofErr w:type="spellStart"/>
      <w:r>
        <w:t>Postgres</w:t>
      </w:r>
      <w:proofErr w:type="spellEnd"/>
      <w:r>
        <w:t>? Конечно! Повлияет ли это на производительность? Вы удивитесь, но нет!</w:t>
      </w:r>
    </w:p>
    <w:p w14:paraId="2AB1D48D" w14:textId="72AEFAC7" w:rsidR="00211C4A" w:rsidRDefault="00211C4A" w:rsidP="00211C4A">
      <w:pPr>
        <w:pStyle w:val="21"/>
      </w:pPr>
      <w:r>
        <w:t xml:space="preserve">Примерами СУБД для данных в оперативной памяти, обеспечивающие их сохранность являются: </w:t>
      </w:r>
      <w:proofErr w:type="spellStart"/>
      <w:r>
        <w:t>Redis</w:t>
      </w:r>
      <w:proofErr w:type="spellEnd"/>
      <w:r>
        <w:t xml:space="preserve">, </w:t>
      </w:r>
      <w:proofErr w:type="spellStart"/>
      <w:r>
        <w:t>Aerospike</w:t>
      </w:r>
      <w:proofErr w:type="spellEnd"/>
      <w:r>
        <w:t xml:space="preserve">, </w:t>
      </w:r>
      <w:proofErr w:type="spellStart"/>
      <w:r>
        <w:t>Tarantool</w:t>
      </w:r>
      <w:proofErr w:type="spellEnd"/>
      <w:r>
        <w:t>.</w:t>
      </w:r>
    </w:p>
    <w:p w14:paraId="7AE9F035" w14:textId="1E3C45F5" w:rsidR="00211C4A" w:rsidRDefault="00211C4A" w:rsidP="00211C4A">
      <w:pPr>
        <w:pStyle w:val="21"/>
      </w:pPr>
      <w:r>
        <w:t xml:space="preserve">Как же эти СУБД обеспечивают сохранность данных? Фокус в том, что все данные по-прежнему хранятся в оперативной памяти, но каждая операция вдобавок записывается в расположенный на диске журнал транзакций. Посмотрите на рисунок </w:t>
      </w:r>
      <w:r w:rsidR="00A4040C">
        <w:t>2</w:t>
      </w:r>
      <w:r>
        <w:t>.1:</w:t>
      </w:r>
    </w:p>
    <w:p w14:paraId="7BB122CE" w14:textId="77777777" w:rsidR="00211C4A" w:rsidRDefault="00211C4A" w:rsidP="00211C4A">
      <w:pPr>
        <w:pStyle w:val="21"/>
      </w:pPr>
    </w:p>
    <w:p w14:paraId="3D4C1D24" w14:textId="4A24B73E" w:rsidR="00211C4A" w:rsidRDefault="00211C4A" w:rsidP="00211C4A">
      <w:pPr>
        <w:pStyle w:val="21"/>
        <w:ind w:firstLine="0"/>
      </w:pPr>
      <w:r>
        <w:rPr>
          <w:noProof/>
        </w:rPr>
        <w:lastRenderedPageBreak/>
        <w:drawing>
          <wp:inline distT="0" distB="0" distL="0" distR="0" wp14:anchorId="70C00378" wp14:editId="2A29B67A">
            <wp:extent cx="6120130" cy="4036060"/>
            <wp:effectExtent l="0" t="0" r="0" b="254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03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FDDA9" w14:textId="2D9E749A" w:rsidR="00211C4A" w:rsidRDefault="00211C4A" w:rsidP="00211C4A">
      <w:pPr>
        <w:pStyle w:val="21"/>
        <w:spacing w:after="200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Рисунок </w:t>
      </w:r>
      <w:r w:rsidR="00A4040C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.1</w:t>
      </w:r>
      <w:r w:rsidRPr="00AC5C99">
        <w:rPr>
          <w:b/>
          <w:bCs/>
          <w:sz w:val="24"/>
          <w:szCs w:val="24"/>
        </w:rPr>
        <w:t xml:space="preserve"> – </w:t>
      </w:r>
      <w:r w:rsidR="00C152BC">
        <w:rPr>
          <w:b/>
          <w:bCs/>
          <w:sz w:val="24"/>
          <w:szCs w:val="24"/>
        </w:rPr>
        <w:t>Принцип работы резидентных СУБД</w:t>
      </w:r>
    </w:p>
    <w:p w14:paraId="2C06CAD7" w14:textId="0BDDAF28" w:rsidR="00211C4A" w:rsidRDefault="00211C4A" w:rsidP="00211C4A">
      <w:pPr>
        <w:pStyle w:val="21"/>
      </w:pPr>
      <w:r>
        <w:t xml:space="preserve">Первое, — скорость исполнения запросов нисколько не страдает, несмотря на то что теперь СУБД постоянно создает записи в журнале. Производительность при этом не проседает, потому что все запросы по-прежнему обращаются напрямую к оперативной памяти. Каждое обновление (назовем его транзакцией) не только происходит в оперативной памяти, но и записывается на диск. На медленный диск. Такая ли это проблема? Давайте посмотрим на </w:t>
      </w:r>
      <w:r w:rsidR="00BB76BC">
        <w:t xml:space="preserve">рисунок </w:t>
      </w:r>
      <w:r w:rsidR="00A4040C">
        <w:t>2</w:t>
      </w:r>
      <w:r w:rsidR="00BB76BC">
        <w:t>.2</w:t>
      </w:r>
      <w:r>
        <w:t>:</w:t>
      </w:r>
    </w:p>
    <w:p w14:paraId="1BA06F00" w14:textId="77777777" w:rsidR="00211C4A" w:rsidRDefault="00211C4A" w:rsidP="00211C4A">
      <w:pPr>
        <w:pStyle w:val="21"/>
      </w:pPr>
    </w:p>
    <w:p w14:paraId="74CF251E" w14:textId="07DBEC51" w:rsidR="00211C4A" w:rsidRDefault="00BB76BC" w:rsidP="00BB76BC">
      <w:pPr>
        <w:pStyle w:val="21"/>
        <w:ind w:firstLine="0"/>
      </w:pPr>
      <w:r>
        <w:rPr>
          <w:noProof/>
        </w:rPr>
        <w:drawing>
          <wp:inline distT="0" distB="0" distL="0" distR="0" wp14:anchorId="7F23EDBA" wp14:editId="560D5A55">
            <wp:extent cx="6120130" cy="198374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98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FF319" w14:textId="25EEB822" w:rsidR="00211C4A" w:rsidRPr="00BB76BC" w:rsidRDefault="00BB76BC" w:rsidP="00BB76BC">
      <w:pPr>
        <w:pStyle w:val="21"/>
        <w:spacing w:after="200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Рисунок </w:t>
      </w:r>
      <w:r w:rsidR="00A4040C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.2</w:t>
      </w:r>
      <w:r w:rsidRPr="00AC5C99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Принцип записи журналов транзакций</w:t>
      </w:r>
    </w:p>
    <w:p w14:paraId="4A722E1C" w14:textId="20E89EEA" w:rsidR="00211C4A" w:rsidRDefault="00211C4A" w:rsidP="00BB76BC">
      <w:pPr>
        <w:pStyle w:val="21"/>
      </w:pPr>
      <w:r>
        <w:t>Транзакции всегда записываются в самый конец журнала. В чем плюс такого подхода? Диск работает довольно быстро. Если говорить о классическом жестком диске (HDD), он может записывать данные в конец файла со скоростью до 100 Мбайт/с.</w:t>
      </w:r>
    </w:p>
    <w:p w14:paraId="4D5CE3DE" w14:textId="621829DA" w:rsidR="00211C4A" w:rsidRDefault="00BB76BC" w:rsidP="00C152BC">
      <w:pPr>
        <w:pStyle w:val="21"/>
      </w:pPr>
      <w:r>
        <w:lastRenderedPageBreak/>
        <w:t>Ж</w:t>
      </w:r>
      <w:r w:rsidR="00211C4A">
        <w:t>есткий диск весьма проворен при последовательной записи, однако его скорость резко падает при произвольной записи: обычно он способен выполнить около 100 таких операций.</w:t>
      </w:r>
    </w:p>
    <w:p w14:paraId="0504499E" w14:textId="540A70A1" w:rsidR="00211C4A" w:rsidRDefault="00211C4A" w:rsidP="00C152BC">
      <w:pPr>
        <w:pStyle w:val="21"/>
      </w:pPr>
      <w:r>
        <w:t>При побайтовой записи, когда каждый байт записывается в произвольное место на жестком диске, вы можете увидеть, что реальная максимальная производительность диска составляет 100 байтов/с. Еще раз, всего-навсего 100 байтов/с! Разница в шесть порядков между пессимистичной (100 байтов/с) и оптимистичной (100 000 000 байтов/с) оценками скорости доступа к диску столь велика потому, что для поиска по произвольному сектору на диске требуется физическое движение головки диска, тогда как при последовательном доступе можно считывать данные по мере вращения диска; головка при этом остается неподвижной.</w:t>
      </w:r>
    </w:p>
    <w:p w14:paraId="6D272838" w14:textId="3435D952" w:rsidR="00211C4A" w:rsidRDefault="00211C4A" w:rsidP="00C152BC">
      <w:pPr>
        <w:pStyle w:val="21"/>
      </w:pPr>
      <w:r>
        <w:t>Если говорить о твердотельном накопителе (SSD), здесь ситуация лучше из-за отсутствия движущихся частей. Однако соотношение пессимистичной (1—10 тысяч операций в секунду) и оптимистичной (200—300 Мбайт/с) оценок остается практически неизменным: четыре-пять порядков.</w:t>
      </w:r>
    </w:p>
    <w:p w14:paraId="231EE9DE" w14:textId="0E69A3C0" w:rsidR="00557340" w:rsidRDefault="00211C4A" w:rsidP="00557340">
      <w:pPr>
        <w:pStyle w:val="21"/>
      </w:pPr>
      <w:r>
        <w:t xml:space="preserve">Таким образом, наша СУБД для данных в оперативной памяти, по сути, наводняет журнал транзакциями со скоростью до 100 Мбайт/с. Достаточно ли это быстро? Очень быстро. Предположим, размер транзакции составляет 100 байтов, тогда скорость будет равняться миллиону транзакций в секунду! Это настолько хороший показатель, что вам абсолютно точно не придется волноваться о производительности диска при использовании подобной СУБД. </w:t>
      </w:r>
    </w:p>
    <w:p w14:paraId="0D2EA026" w14:textId="1CE4746E" w:rsidR="00211C4A" w:rsidRDefault="006E2B1A" w:rsidP="006E2B1A">
      <w:pPr>
        <w:pStyle w:val="21"/>
      </w:pPr>
      <w:r>
        <w:t>Подведём промежуточные итоги</w:t>
      </w:r>
      <w:r w:rsidR="00211C4A">
        <w:t>:</w:t>
      </w:r>
    </w:p>
    <w:p w14:paraId="50C290D2" w14:textId="77777777" w:rsidR="00211C4A" w:rsidRDefault="00211C4A" w:rsidP="006E2B1A">
      <w:pPr>
        <w:pStyle w:val="21"/>
        <w:numPr>
          <w:ilvl w:val="0"/>
          <w:numId w:val="28"/>
        </w:numPr>
        <w:ind w:left="0" w:firstLine="709"/>
      </w:pPr>
      <w:r>
        <w:t>СУБД в оперативной памяти не обращаются к диску при обработке запросов, не изменяющих данные.</w:t>
      </w:r>
    </w:p>
    <w:p w14:paraId="3CDC8812" w14:textId="4F1E047A" w:rsidR="00557340" w:rsidRDefault="00211C4A" w:rsidP="00557340">
      <w:pPr>
        <w:pStyle w:val="21"/>
        <w:numPr>
          <w:ilvl w:val="0"/>
          <w:numId w:val="28"/>
        </w:numPr>
        <w:ind w:left="0" w:firstLine="709"/>
      </w:pPr>
      <w:r>
        <w:t>СУБД в оперативной памяти все-таки обращаются к диску при обработке запросов, изменяющих данные, но работают с ним на максимальной скорости.</w:t>
      </w:r>
    </w:p>
    <w:p w14:paraId="4D9E9FE6" w14:textId="6B42F908" w:rsidR="00557340" w:rsidRDefault="00557340" w:rsidP="00557340">
      <w:pPr>
        <w:pStyle w:val="af1"/>
      </w:pPr>
      <w:r>
        <w:t>Отличия дисковых СУБД от резидентных</w:t>
      </w:r>
    </w:p>
    <w:p w14:paraId="5C84A54E" w14:textId="382014F7" w:rsidR="00211C4A" w:rsidRPr="00050CB9" w:rsidRDefault="00211C4A" w:rsidP="006E2B1A">
      <w:pPr>
        <w:pStyle w:val="21"/>
      </w:pPr>
      <w:r>
        <w:t>Почему же традиционные дисковые СУБД не берут на вооружение описанные техники? Во-первых, в отличие от СУБД в оперативной памяти, в традиционных СУБД необходимо считывать данные с диска при каждом запросе (давайте ненадолго забудем про кеширование, это тема для отдельной статьи). Заранее неизвестно, каков следующий запрос, поэтому можно считать, что каждый раз будет требоваться произвольный доступ к диску, а это, напомню, пессимистичный сценарий.</w:t>
      </w:r>
    </w:p>
    <w:p w14:paraId="44002410" w14:textId="44AB46A6" w:rsidR="00211C4A" w:rsidRDefault="00211C4A" w:rsidP="00050CB9">
      <w:pPr>
        <w:pStyle w:val="21"/>
      </w:pPr>
      <w:r>
        <w:t>Во-вторых, дисковые СУБД должны сохранять данные таким образом, чтобы измененные данные можно было немедленно считать, в отличие от СУБД в оперативной памяти, которые не считывают с диска, за исключением случаев, когда при старте запускается восстановление. Именно поэтому для быстрого считывания дисковым СУБД нужны особые структуры данных, чтобы избежать полного сканирования журнала транзакций.</w:t>
      </w:r>
    </w:p>
    <w:p w14:paraId="0EBF9393" w14:textId="79C22FA2" w:rsidR="00211C4A" w:rsidRDefault="00211C4A" w:rsidP="00050CB9">
      <w:pPr>
        <w:pStyle w:val="21"/>
      </w:pPr>
      <w:r>
        <w:t xml:space="preserve">Одна из таких структур — B/B+-дерево, ускоряющее считывание данных. Недостатком этого дерева является необходимость изменять его при каждом </w:t>
      </w:r>
      <w:r>
        <w:lastRenderedPageBreak/>
        <w:t xml:space="preserve">меняющем данные запросе, что может привести к падению производительности из-за произвольного доступа к диску. Довольно много движков СУБД основано на B/B+-деревьях, из популярных можно назвать </w:t>
      </w:r>
      <w:proofErr w:type="spellStart"/>
      <w:r>
        <w:t>InnoDB</w:t>
      </w:r>
      <w:proofErr w:type="spellEnd"/>
      <w:r>
        <w:t xml:space="preserve"> от </w:t>
      </w:r>
      <w:proofErr w:type="spellStart"/>
      <w:r>
        <w:t>MySQL</w:t>
      </w:r>
      <w:proofErr w:type="spellEnd"/>
      <w:r>
        <w:t xml:space="preserve"> и движок </w:t>
      </w:r>
      <w:proofErr w:type="spellStart"/>
      <w:r>
        <w:t>Postgres</w:t>
      </w:r>
      <w:proofErr w:type="spellEnd"/>
      <w:r>
        <w:t>.</w:t>
      </w:r>
    </w:p>
    <w:p w14:paraId="668D2A0B" w14:textId="44E6BF7E" w:rsidR="00211C4A" w:rsidRDefault="00211C4A" w:rsidP="00211C4A">
      <w:pPr>
        <w:pStyle w:val="21"/>
      </w:pPr>
      <w:r>
        <w:t xml:space="preserve">Существует другая структура, которая лучше справляется с записью данных, — LSM-дерево. Это относительно новый тип деревьев, который не решает проблему произвольного считывания, но помогает избавиться от части проблем, связанных с произвольной записью. Примерами движков, использующих такие деревья, могут служить </w:t>
      </w:r>
      <w:proofErr w:type="spellStart"/>
      <w:r>
        <w:t>RocksDB</w:t>
      </w:r>
      <w:proofErr w:type="spellEnd"/>
      <w:r>
        <w:t xml:space="preserve">, </w:t>
      </w:r>
      <w:proofErr w:type="spellStart"/>
      <w:r>
        <w:t>LevelDB</w:t>
      </w:r>
      <w:proofErr w:type="spellEnd"/>
      <w:r>
        <w:t xml:space="preserve"> или </w:t>
      </w:r>
      <w:proofErr w:type="spellStart"/>
      <w:r>
        <w:t>Vinyl</w:t>
      </w:r>
      <w:proofErr w:type="spellEnd"/>
      <w:r>
        <w:t xml:space="preserve">. На </w:t>
      </w:r>
      <w:r w:rsidR="00050CB9">
        <w:t xml:space="preserve">рисунке </w:t>
      </w:r>
      <w:r w:rsidR="00A4040C">
        <w:t>2</w:t>
      </w:r>
      <w:r w:rsidR="00050CB9">
        <w:t>.3</w:t>
      </w:r>
      <w:r>
        <w:t xml:space="preserve"> приведена сводная информация о типах СУБД и используемых ими деревьях:</w:t>
      </w:r>
    </w:p>
    <w:p w14:paraId="6B0C93E4" w14:textId="77777777" w:rsidR="00557340" w:rsidRDefault="00557340" w:rsidP="00211C4A">
      <w:pPr>
        <w:pStyle w:val="21"/>
      </w:pPr>
    </w:p>
    <w:p w14:paraId="5092D850" w14:textId="5C926F1D" w:rsidR="00211C4A" w:rsidRDefault="00557340" w:rsidP="00557340">
      <w:pPr>
        <w:pStyle w:val="21"/>
        <w:ind w:firstLine="0"/>
        <w:jc w:val="center"/>
      </w:pPr>
      <w:r>
        <w:rPr>
          <w:noProof/>
        </w:rPr>
        <w:drawing>
          <wp:inline distT="0" distB="0" distL="0" distR="0" wp14:anchorId="21B3513E" wp14:editId="308C5F1A">
            <wp:extent cx="4091940" cy="688217"/>
            <wp:effectExtent l="0" t="0" r="3810" b="0"/>
            <wp:docPr id="22" name="Рисунок 2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6815" cy="704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7D318" w14:textId="652B153E" w:rsidR="00211C4A" w:rsidRPr="00557340" w:rsidRDefault="00557340" w:rsidP="00557340">
      <w:pPr>
        <w:pStyle w:val="21"/>
        <w:spacing w:after="200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Рисунок </w:t>
      </w:r>
      <w:r w:rsidR="00A4040C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.3</w:t>
      </w:r>
      <w:r w:rsidRPr="00AC5C99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Типы СУБД и используемые ими деревья</w:t>
      </w:r>
    </w:p>
    <w:p w14:paraId="3D643BB3" w14:textId="57B51FB4" w:rsidR="00557340" w:rsidRDefault="00211C4A" w:rsidP="00557340">
      <w:pPr>
        <w:pStyle w:val="21"/>
      </w:pPr>
      <w:r>
        <w:t>Резюмируем вышесказанное: СУБД в оперативной памяти, обеспечивающие сохранность данных, как при считывании, так и при записи могут работать очень быстро, а точнее — так же быстро, как и СУБД в оперативной памяти, которые не сохраняют данные на диске: первые используют диск настолько эффективно, что он никогда не становится проблемным местом.</w:t>
      </w:r>
    </w:p>
    <w:p w14:paraId="1341C3FB" w14:textId="78C7776D" w:rsidR="00E63610" w:rsidRPr="00E63610" w:rsidRDefault="00A4040C" w:rsidP="00E63610">
      <w:pPr>
        <w:pStyle w:val="2"/>
        <w:spacing w:before="960" w:after="480"/>
        <w:ind w:firstLine="706"/>
        <w:rPr>
          <w:rFonts w:ascii="Times New Roman" w:hAnsi="Times New Roman"/>
          <w:b/>
          <w:bCs/>
          <w:color w:val="auto"/>
          <w:sz w:val="32"/>
          <w:szCs w:val="32"/>
        </w:rPr>
      </w:pPr>
      <w:bookmarkStart w:id="5" w:name="_Toc90330436"/>
      <w:r>
        <w:rPr>
          <w:rFonts w:ascii="Times New Roman" w:hAnsi="Times New Roman"/>
          <w:b/>
          <w:bCs/>
          <w:color w:val="auto"/>
          <w:sz w:val="32"/>
          <w:szCs w:val="32"/>
        </w:rPr>
        <w:t>3</w:t>
      </w:r>
      <w:r w:rsidR="00E63610">
        <w:rPr>
          <w:rFonts w:ascii="Times New Roman" w:hAnsi="Times New Roman"/>
          <w:b/>
          <w:bCs/>
          <w:color w:val="auto"/>
          <w:sz w:val="32"/>
          <w:szCs w:val="32"/>
        </w:rPr>
        <w:tab/>
        <w:t>Снимки состояния</w:t>
      </w:r>
      <w:bookmarkEnd w:id="5"/>
    </w:p>
    <w:p w14:paraId="24B35B24" w14:textId="50271ED6" w:rsidR="00211C4A" w:rsidRDefault="00211C4A" w:rsidP="00E63610">
      <w:pPr>
        <w:pStyle w:val="21"/>
      </w:pPr>
      <w:r>
        <w:t xml:space="preserve">Снятие снимков </w:t>
      </w:r>
      <w:r w:rsidR="00557340">
        <w:t xml:space="preserve">состояния </w:t>
      </w:r>
      <w:r>
        <w:t>необходимо для компактификации журналов транзакций. Снимок состояния базы данных — это копия всех имеющихся данных. Снимка и журналов с последними транзакциями достаточно для восстановления состояния вашей базы данных. Поэтому, имея свежий снимок состояния, можно удалять все старые журналы транзакций, предшествующие дате снимка.</w:t>
      </w:r>
    </w:p>
    <w:p w14:paraId="4550EA31" w14:textId="0CF69BE7" w:rsidR="00211C4A" w:rsidRDefault="00211C4A" w:rsidP="00E63610">
      <w:pPr>
        <w:pStyle w:val="21"/>
      </w:pPr>
      <w:r>
        <w:t xml:space="preserve">Зачем </w:t>
      </w:r>
      <w:proofErr w:type="spellStart"/>
      <w:r>
        <w:t>компактифицировать</w:t>
      </w:r>
      <w:proofErr w:type="spellEnd"/>
      <w:r>
        <w:t xml:space="preserve"> журналы? Потому что чем больше журналов, тем дольше будет восстановление базы данных. И потом, вам ведь не хочется захламлять диск устаревшей и бесполезной информацией</w:t>
      </w:r>
      <w:r w:rsidR="00E63610">
        <w:t>.</w:t>
      </w:r>
    </w:p>
    <w:p w14:paraId="359D8E1F" w14:textId="6CF81562" w:rsidR="00471328" w:rsidRDefault="00211C4A" w:rsidP="00211C4A">
      <w:pPr>
        <w:pStyle w:val="21"/>
      </w:pPr>
      <w:r>
        <w:t>По сути, периодически делая снимки состояния, вы целиком копируете базу данных из оперативной памяти на диск. Как только копирование закончилось, можно смело удалять все журналы, в которых нет транзакций, записанных позже последней транзакции в вашем снимке состояния. А все потому, что все транзакции начиная с самого первого дня попадают в снимок.</w:t>
      </w:r>
    </w:p>
    <w:p w14:paraId="6D5C240B" w14:textId="128F89C2" w:rsidR="005B5222" w:rsidRPr="005B5222" w:rsidRDefault="005B5222" w:rsidP="005B5222">
      <w:pPr>
        <w:pStyle w:val="af1"/>
      </w:pPr>
      <w:r>
        <w:t>Механизм работы снимков состояния</w:t>
      </w:r>
    </w:p>
    <w:p w14:paraId="2EE451F1" w14:textId="71B89CC7" w:rsidR="00B03A97" w:rsidRDefault="00B03A97" w:rsidP="00B03A97">
      <w:pPr>
        <w:pStyle w:val="21"/>
      </w:pPr>
      <w:r>
        <w:lastRenderedPageBreak/>
        <w:t xml:space="preserve">Итак, у нас есть СУБД, хранящая все данные в оперативной памяти. Для снятия снимка состояния необходимо все эти данные записать на диск. Это означает, что нам нужно пройтись по всем таблицам и по всем строкам в каждой таблице и записать все это на диск одним файлом через системный вызов </w:t>
      </w:r>
      <w:proofErr w:type="spellStart"/>
      <w:r>
        <w:t>write</w:t>
      </w:r>
      <w:proofErr w:type="spellEnd"/>
      <w:r>
        <w:t xml:space="preserve">. Довольно просто на первый взгляд. Однако проблема в том, что данные в базе постоянно изменяются. Даже если замораживать структуры данных при снятии снимка, в итоге на диске можно получить </w:t>
      </w:r>
      <w:proofErr w:type="spellStart"/>
      <w:r>
        <w:t>неконсистентное</w:t>
      </w:r>
      <w:proofErr w:type="spellEnd"/>
      <w:r>
        <w:t xml:space="preserve"> состояние базы данных.</w:t>
      </w:r>
    </w:p>
    <w:p w14:paraId="0E897A0F" w14:textId="4BC2596F" w:rsidR="00B03A97" w:rsidRDefault="00B03A97" w:rsidP="00B03A97">
      <w:pPr>
        <w:pStyle w:val="21"/>
      </w:pPr>
      <w:r>
        <w:t xml:space="preserve">Как же добиться состояния консистентного? Самый простой (и грубый) способ — предварительно заморозить всю базу данных, сделать снимок состояния и снова разморозить ее. И это сработает. База данных может пребывать в заморозке довольно продолжительное время. К примеру, при размере данных 256 Гбайт и максимальной производительности жесткого диска 100 Мбайт/с снятие снимка займет 256 Гбайт/(100 Мбайт/с) — приблизительно 2560 секунд, или (опять же приблизительно) 40 минут. СУБД по-прежнему сможет обрабатывать запросы на чтение, но не сможет выполнять запросы на изменение данных. </w:t>
      </w:r>
    </w:p>
    <w:p w14:paraId="165F0BD7" w14:textId="27A48110" w:rsidR="00B03A97" w:rsidRDefault="00B03A97" w:rsidP="00B03A97">
      <w:pPr>
        <w:pStyle w:val="21"/>
      </w:pPr>
      <w:r>
        <w:t>Какие тут могут быть варианты? Мы заморозили все данные лишь потому, что необходимо было скопировать их на медленное устройство. А что, если пожертвовать памятью для увеличения скорости? Суть в следующем: мы копируем все данные в отдельную область оперативной памяти, а затем записываем копию на медленный диск. Кажется, этот способ получше, но он влечет за собой как минимум три проблемы разной степени серьезности:</w:t>
      </w:r>
    </w:p>
    <w:p w14:paraId="29F9AE68" w14:textId="135EB9A0" w:rsidR="00B03A97" w:rsidRDefault="00B03A97" w:rsidP="00B03A97">
      <w:pPr>
        <w:pStyle w:val="21"/>
        <w:numPr>
          <w:ilvl w:val="0"/>
          <w:numId w:val="29"/>
        </w:numPr>
        <w:ind w:left="0" w:firstLine="709"/>
      </w:pPr>
      <w:r>
        <w:t>Нам по-прежнему необходимо замораживать все данные. Допустим, мы копируем данные в область памяти со скоростью 1 Гбайт/с. 256 Гбайт</w:t>
      </w:r>
      <w:proofErr w:type="gramStart"/>
      <w:r>
        <w:t>/(</w:t>
      </w:r>
      <w:proofErr w:type="gramEnd"/>
      <w:r>
        <w:t xml:space="preserve">1 Гбайт/с) — это 256 секунд, или около 4 минут. Получаем 4 минуты простоя в день, или 99.7% времени доступности системы. </w:t>
      </w:r>
      <w:r>
        <w:br w:type="page"/>
      </w:r>
    </w:p>
    <w:p w14:paraId="1A25B8FD" w14:textId="77777777" w:rsidR="00B03A97" w:rsidRDefault="00B03A97" w:rsidP="00B03A97">
      <w:pPr>
        <w:pStyle w:val="21"/>
        <w:numPr>
          <w:ilvl w:val="0"/>
          <w:numId w:val="29"/>
        </w:numPr>
        <w:ind w:left="0" w:firstLine="709"/>
      </w:pPr>
      <w:r>
        <w:lastRenderedPageBreak/>
        <w:t>Как только мы скопировали данные в отдельный буфер в оперативной памяти, нужно записать их на диск. Пока идет запись копии, исходные данные в памяти продолжают меняться. Эти изменения как-то нужно отслеживать, например, сохранять идентификатор транзакции вместе со снимком, чтобы было понятно, какая транзакция попала в снимок последней. В этом нет ничего сложного, но тем не менее делать это необходимо.</w:t>
      </w:r>
    </w:p>
    <w:p w14:paraId="28D7A1EA" w14:textId="11C1BC38" w:rsidR="00B03A97" w:rsidRDefault="00B03A97" w:rsidP="00B03A97">
      <w:pPr>
        <w:pStyle w:val="21"/>
        <w:numPr>
          <w:ilvl w:val="0"/>
          <w:numId w:val="29"/>
        </w:numPr>
        <w:ind w:left="0" w:firstLine="709"/>
      </w:pPr>
      <w:r>
        <w:t>Удваиваются требования к объему оперативной памяти. На самом деле нам постоянно нужно памяти вдвое больше, чем размер данных: не только для снятия снимков состояния, а постоянно, потому что нельзя просто увеличить объем памяти в сервере, сделать снимок, а потом снова вытащить планку памяти.</w:t>
      </w:r>
    </w:p>
    <w:p w14:paraId="770C2913" w14:textId="2A829466" w:rsidR="00B03A97" w:rsidRDefault="00B03A97" w:rsidP="005B5222">
      <w:pPr>
        <w:pStyle w:val="21"/>
      </w:pPr>
      <w:r>
        <w:t xml:space="preserve">Один из способов решить эту проблему — использовать механизм копирования при записи (далее для краткости будем использовать английскую аббревиатуру COW, от </w:t>
      </w:r>
      <w:proofErr w:type="spellStart"/>
      <w:r>
        <w:t>copy-on-write</w:t>
      </w:r>
      <w:proofErr w:type="spellEnd"/>
      <w:r>
        <w:t xml:space="preserve">), предоставляемый системным вызовом </w:t>
      </w:r>
      <w:proofErr w:type="spellStart"/>
      <w:r>
        <w:t>fork</w:t>
      </w:r>
      <w:proofErr w:type="spellEnd"/>
      <w:r>
        <w:t xml:space="preserve">. В результате выполнения данного вызова создается отдельный процесс со своим виртуальным адресным пространством и используемой только для чтения копией всех данных. Только для чтения копия используется потому, что все изменения происходят в родительском процессе. Итак, мы создаем копию процесса и не спеша записываем данные на диск. Остается вопрос: а в чем тут отличие от предыдущего алгоритма копирования? Ответ лежит в самом механизме COW, который используется в Linux. Как упоминалось немного выше, COW — это аббревиатура, означающая </w:t>
      </w:r>
      <w:proofErr w:type="spellStart"/>
      <w:r>
        <w:t>copy-on-write</w:t>
      </w:r>
      <w:proofErr w:type="spellEnd"/>
      <w:r>
        <w:t>, т.е. копирование при записи. Суть механизма в том, что дочерний процесс изначально использует страничную память совместно с родительским процессом. Как только один из процессов изменяет какие-либо данные в оперативной памяти, создается копия соответствующей страницы.</w:t>
      </w:r>
    </w:p>
    <w:p w14:paraId="530AECDE" w14:textId="5B7E8B87" w:rsidR="00B03A97" w:rsidRDefault="00B03A97" w:rsidP="005B5222">
      <w:pPr>
        <w:pStyle w:val="21"/>
      </w:pPr>
      <w:r>
        <w:t xml:space="preserve">Естественно, копирование страницы приводит к увеличению времени отклика, потому что, помимо собственно операции копирования, происходит еще несколько вещей. Обычно размер страницы равен 4 Кбайт. Предположим, вы изменили небольшое значение в базе данных. Сперва происходит прерывание по отсутствию страницы, т.к. после выполнения вызова </w:t>
      </w:r>
      <w:proofErr w:type="spellStart"/>
      <w:r>
        <w:t>fork</w:t>
      </w:r>
      <w:proofErr w:type="spellEnd"/>
      <w:r>
        <w:t xml:space="preserve"> все страницы родительского и дочернего процессов доступны только для чтения. После этого система переключается в режим ядра, выделяет новую страницу, копирует 4 Кбайт из старой страницы и снова возвращается в пользовательский режим. Это сильно упрощенное описание</w:t>
      </w:r>
      <w:r w:rsidR="005B5222">
        <w:t>.</w:t>
      </w:r>
    </w:p>
    <w:p w14:paraId="652DD6D0" w14:textId="6B702551" w:rsidR="005B5222" w:rsidRDefault="00B03A97" w:rsidP="00B03A97">
      <w:pPr>
        <w:pStyle w:val="21"/>
      </w:pPr>
      <w:r>
        <w:t xml:space="preserve">Если внесенное изменение затрагивает не одну, а несколько страниц (что весьма вероятно при использовании таких структур данных, как деревья), вышеописанная последовательность событий будет повторяться снова и снова, что может значительно ухудшить производительность СУБД. При высоких нагрузках это может привести к резкому увеличению времени отклика и даже непродолжительному простою; к тому же в родительском процессе будет произвольно обновляться большое количество страниц, в результате чего может быть скопирована почти вся база данных, что, в свою очередь, может привести к удвоению необходимого объема оперативной памяти. </w:t>
      </w:r>
    </w:p>
    <w:p w14:paraId="722FCE1A" w14:textId="15A38A2E" w:rsidR="00B03A97" w:rsidRDefault="00B03A97" w:rsidP="005B5222">
      <w:pPr>
        <w:pStyle w:val="21"/>
      </w:pPr>
      <w:r>
        <w:t xml:space="preserve">Еще одна проблема с </w:t>
      </w:r>
      <w:proofErr w:type="spellStart"/>
      <w:r>
        <w:t>fork</w:t>
      </w:r>
      <w:proofErr w:type="spellEnd"/>
      <w:r>
        <w:t xml:space="preserve"> в том, что этот системный вызов копирует таблицу дескрипторов страниц. Скажем, при использовании 256 Гбайт памяти </w:t>
      </w:r>
      <w:r>
        <w:lastRenderedPageBreak/>
        <w:t>размер этой таблицы может достигать сотен мегабайтов, поэтому ваш процесс может зависнуть на секунду-другую, что опять же увеличит время отклика.</w:t>
      </w:r>
    </w:p>
    <w:p w14:paraId="17A91843" w14:textId="5398FA1D" w:rsidR="00B03A97" w:rsidRDefault="00B03A97" w:rsidP="005B5222">
      <w:pPr>
        <w:pStyle w:val="21"/>
      </w:pPr>
      <w:r>
        <w:t xml:space="preserve">Использование </w:t>
      </w:r>
      <w:proofErr w:type="spellStart"/>
      <w:r>
        <w:t>fork</w:t>
      </w:r>
      <w:proofErr w:type="spellEnd"/>
      <w:r>
        <w:t xml:space="preserve">, конечно, не панацея, но это пока лучшее, что у нас есть. На самом деле некоторые популярные СУБД в оперативной памяти до сих пор применяют </w:t>
      </w:r>
      <w:proofErr w:type="spellStart"/>
      <w:r>
        <w:t>fork</w:t>
      </w:r>
      <w:proofErr w:type="spellEnd"/>
      <w:r>
        <w:t xml:space="preserve"> для снятия снимков состояния — например, </w:t>
      </w:r>
      <w:proofErr w:type="spellStart"/>
      <w:r>
        <w:t>Redis</w:t>
      </w:r>
      <w:proofErr w:type="spellEnd"/>
      <w:r>
        <w:t>.</w:t>
      </w:r>
    </w:p>
    <w:p w14:paraId="2EC00A12" w14:textId="5215756F" w:rsidR="005B5222" w:rsidRPr="0087262D" w:rsidRDefault="005B5222" w:rsidP="005B5222">
      <w:pPr>
        <w:pStyle w:val="af1"/>
      </w:pPr>
      <w:r>
        <w:t xml:space="preserve">Улучшение механизма </w:t>
      </w:r>
      <w:r>
        <w:rPr>
          <w:lang w:val="en-US"/>
        </w:rPr>
        <w:t>fork</w:t>
      </w:r>
    </w:p>
    <w:p w14:paraId="24324D86" w14:textId="0ECC6DB2" w:rsidR="00B03A97" w:rsidRDefault="00B03A97" w:rsidP="005B5222">
      <w:pPr>
        <w:pStyle w:val="21"/>
      </w:pPr>
      <w:r>
        <w:t xml:space="preserve">Можно ли тут что-то улучшить? Давайте присмотримся к механизму COW. Копирование там происходит по 4 Кбайт. Если изменяется всего один байт, копируется все равно вся страница целиком (в случае с деревьями — много страниц, даже если </w:t>
      </w:r>
      <w:proofErr w:type="spellStart"/>
      <w:r>
        <w:t>перебалансировка</w:t>
      </w:r>
      <w:proofErr w:type="spellEnd"/>
      <w:r>
        <w:t xml:space="preserve"> не требуется). А что</w:t>
      </w:r>
      <w:r w:rsidR="005B5222">
        <w:t>,</w:t>
      </w:r>
      <w:r>
        <w:t xml:space="preserve"> если нам реализовать собственный механизм COW, который будет копировать лишь фактически измененные участки памяти, точнее — измененные значения? Естественно, такая реализация не послужит полноценной заменой системного механизма, а будет использоваться лишь для снятия снимков состояния.</w:t>
      </w:r>
    </w:p>
    <w:p w14:paraId="38D4D084" w14:textId="22B8755A" w:rsidR="00B03A97" w:rsidRDefault="00B03A97" w:rsidP="00B03A97">
      <w:pPr>
        <w:pStyle w:val="21"/>
      </w:pPr>
      <w:r>
        <w:t xml:space="preserve">Суть улучшения в следующем: сделать так, чтобы все наши структуры данных (деревья, хеш-таблицы, табличные пространства) могли хранить много версий каждого элемента. Идея близка к </w:t>
      </w:r>
      <w:proofErr w:type="spellStart"/>
      <w:r>
        <w:t>многоверсионному</w:t>
      </w:r>
      <w:proofErr w:type="spellEnd"/>
      <w:r>
        <w:t xml:space="preserve"> управлению параллельным доступом. Разница же в том, что здесь это улучшение используется не для собственно управления параллельным доступом, а лишь для снятия снимков состояния. Как только мы начали делать снимок, все операции по изменению данных создают новую версию изменяемых элементов, тогда как все старые версии остаются активными и используются для создания снимка. Посмотрите на </w:t>
      </w:r>
      <w:r w:rsidR="006B3BFB">
        <w:t xml:space="preserve">рисунок </w:t>
      </w:r>
      <w:r w:rsidR="00A4040C">
        <w:t>3</w:t>
      </w:r>
      <w:r w:rsidR="006B3BFB">
        <w:t>.1-</w:t>
      </w:r>
      <w:r w:rsidR="00A4040C">
        <w:t>3</w:t>
      </w:r>
      <w:r w:rsidR="006B3BFB">
        <w:t>.3</w:t>
      </w:r>
      <w:r>
        <w:t>. Данная логика справедлива для деревьев, хеш-таблиц и табличных пространств:</w:t>
      </w:r>
    </w:p>
    <w:p w14:paraId="0F163397" w14:textId="77777777" w:rsidR="006B3BFB" w:rsidRDefault="006B3BFB" w:rsidP="00B03A97">
      <w:pPr>
        <w:pStyle w:val="21"/>
      </w:pPr>
    </w:p>
    <w:p w14:paraId="575032B1" w14:textId="59656520" w:rsidR="00B03A97" w:rsidRDefault="006B3BFB" w:rsidP="006B3BFB">
      <w:pPr>
        <w:pStyle w:val="21"/>
        <w:ind w:firstLine="0"/>
        <w:jc w:val="center"/>
      </w:pPr>
      <w:r>
        <w:rPr>
          <w:noProof/>
        </w:rPr>
        <w:drawing>
          <wp:inline distT="0" distB="0" distL="0" distR="0" wp14:anchorId="7D3C8F6C" wp14:editId="08B170D0">
            <wp:extent cx="4183380" cy="2367746"/>
            <wp:effectExtent l="0" t="0" r="762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503" cy="2370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07AF2" w14:textId="27C34511" w:rsidR="006B3BFB" w:rsidRDefault="006B3BFB" w:rsidP="006B3BFB">
      <w:pPr>
        <w:pStyle w:val="21"/>
        <w:spacing w:after="200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Рисунок</w:t>
      </w:r>
      <w:r w:rsidR="00A4040C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.1</w:t>
      </w:r>
      <w:r w:rsidRPr="00AC5C99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 xml:space="preserve">Улучшенный </w:t>
      </w:r>
      <w:r>
        <w:rPr>
          <w:b/>
          <w:bCs/>
          <w:sz w:val="24"/>
          <w:szCs w:val="24"/>
          <w:lang w:val="en-US"/>
        </w:rPr>
        <w:t>COW</w:t>
      </w:r>
      <w:r w:rsidRPr="006B3BF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для деревьев</w:t>
      </w:r>
    </w:p>
    <w:p w14:paraId="67898EFF" w14:textId="49938BD2" w:rsidR="00B03A97" w:rsidRDefault="006B3BFB" w:rsidP="006B3BFB">
      <w:pPr>
        <w:pStyle w:val="21"/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1F7DDE48" wp14:editId="217303C8">
            <wp:extent cx="5265420" cy="2758910"/>
            <wp:effectExtent l="0" t="0" r="0" b="3810"/>
            <wp:docPr id="28" name="Рисунок 28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Рисунок 28" descr="Изображение выглядит как стол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898" cy="2765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7D2DA" w14:textId="1740B444" w:rsidR="006B3BFB" w:rsidRPr="006B3BFB" w:rsidRDefault="006B3BFB" w:rsidP="006B3BFB">
      <w:pPr>
        <w:pStyle w:val="21"/>
        <w:spacing w:after="200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Рисунок </w:t>
      </w:r>
      <w:r w:rsidR="00A4040C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.</w:t>
      </w:r>
      <w:r w:rsidR="00A4040C">
        <w:rPr>
          <w:b/>
          <w:bCs/>
          <w:sz w:val="24"/>
          <w:szCs w:val="24"/>
        </w:rPr>
        <w:t>2</w:t>
      </w:r>
      <w:r w:rsidRPr="00AC5C99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 xml:space="preserve">Улучшенный </w:t>
      </w:r>
      <w:r>
        <w:rPr>
          <w:b/>
          <w:bCs/>
          <w:sz w:val="24"/>
          <w:szCs w:val="24"/>
          <w:lang w:val="en-US"/>
        </w:rPr>
        <w:t>COW</w:t>
      </w:r>
      <w:r w:rsidRPr="006B3BF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для хеш-таблиц</w:t>
      </w:r>
    </w:p>
    <w:p w14:paraId="5EF044D0" w14:textId="0DADAF47" w:rsidR="00B03A97" w:rsidRDefault="006B3BFB" w:rsidP="006B3BFB">
      <w:pPr>
        <w:pStyle w:val="21"/>
        <w:ind w:firstLine="0"/>
        <w:jc w:val="center"/>
      </w:pPr>
      <w:r>
        <w:rPr>
          <w:noProof/>
        </w:rPr>
        <w:drawing>
          <wp:inline distT="0" distB="0" distL="0" distR="0" wp14:anchorId="5EF445B4" wp14:editId="34183D37">
            <wp:extent cx="5257002" cy="2560320"/>
            <wp:effectExtent l="0" t="0" r="127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1085" cy="2562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CD6EC" w14:textId="2CC8290C" w:rsidR="00B03A97" w:rsidRPr="006B3BFB" w:rsidRDefault="006B3BFB" w:rsidP="006B3BFB">
      <w:pPr>
        <w:pStyle w:val="21"/>
        <w:spacing w:after="200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Рисунок </w:t>
      </w:r>
      <w:r w:rsidR="00A4040C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.3</w:t>
      </w:r>
      <w:r w:rsidRPr="00AC5C99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 xml:space="preserve">Улучшенный </w:t>
      </w:r>
      <w:r>
        <w:rPr>
          <w:b/>
          <w:bCs/>
          <w:sz w:val="24"/>
          <w:szCs w:val="24"/>
          <w:lang w:val="en-US"/>
        </w:rPr>
        <w:t>COW</w:t>
      </w:r>
      <w:r w:rsidRPr="006B3BF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для табличных пространств</w:t>
      </w:r>
    </w:p>
    <w:p w14:paraId="0A6B22AB" w14:textId="79E09FE4" w:rsidR="00B03A97" w:rsidRDefault="00B03A97" w:rsidP="006B3BFB">
      <w:pPr>
        <w:pStyle w:val="21"/>
      </w:pPr>
      <w:r>
        <w:t xml:space="preserve">Как вы можете видеть, у элементов могут быть как старые, так и новые версии. К примеру, на последнем </w:t>
      </w:r>
      <w:r w:rsidR="006B3BFB">
        <w:t>рисунке</w:t>
      </w:r>
      <w:r>
        <w:t xml:space="preserve"> в табличном пространстве у значений 3, 4, 5 и 8 по две версии (старая и соответствующая ей новая), у остальных же (1, 2, 6, 7, 9) по одной.</w:t>
      </w:r>
    </w:p>
    <w:p w14:paraId="3D4772E5" w14:textId="790F866B" w:rsidR="006B3BFB" w:rsidRDefault="00B03A97" w:rsidP="006B3BFB">
      <w:pPr>
        <w:pStyle w:val="21"/>
      </w:pPr>
      <w:r>
        <w:t xml:space="preserve">Изменения происходят только в более новых версиях. Версии же </w:t>
      </w:r>
      <w:proofErr w:type="spellStart"/>
      <w:r>
        <w:t>постарее</w:t>
      </w:r>
      <w:proofErr w:type="spellEnd"/>
      <w:r>
        <w:t xml:space="preserve"> используются для операций чтения при снятии снимка состояния. Основное отличие нашей реализации механизма COW от механизма системного в том, что мы не копируем всю страницу размером 4 Кбайт, а лишь небольшую часть действительно измененных данных. Скажем, если вы обновите целое четырехбайтное число, наш механизм создаст копию этого числа, и скопированы будут только эти 4 байта (плюс еще несколько байтов как плата за поддержание двух версий одного элемента). А теперь для сравнения посмотрите на то, как ведет себя системный COW: копируется 4096 байтов, происходит прерывание по отсутствию страницы, переключение контекста (каждое такое переключение эквивалентно копированию приблизительно 1 Кбайт памяти) — и все это повторяется несколько раз. </w:t>
      </w:r>
      <w:r w:rsidR="006B3BFB">
        <w:br w:type="page"/>
      </w:r>
    </w:p>
    <w:p w14:paraId="4EDFF0F1" w14:textId="12975BCD" w:rsidR="009B4F05" w:rsidRPr="00E63610" w:rsidRDefault="001F5471" w:rsidP="009B4F05">
      <w:pPr>
        <w:pStyle w:val="2"/>
        <w:spacing w:before="960" w:after="480"/>
        <w:ind w:firstLine="706"/>
        <w:rPr>
          <w:rFonts w:ascii="Times New Roman" w:hAnsi="Times New Roman"/>
          <w:b/>
          <w:bCs/>
          <w:color w:val="auto"/>
          <w:sz w:val="32"/>
          <w:szCs w:val="32"/>
        </w:rPr>
      </w:pPr>
      <w:bookmarkStart w:id="6" w:name="_Toc90330437"/>
      <w:r>
        <w:rPr>
          <w:rFonts w:ascii="Times New Roman" w:hAnsi="Times New Roman"/>
          <w:b/>
          <w:bCs/>
          <w:color w:val="auto"/>
          <w:sz w:val="32"/>
          <w:szCs w:val="32"/>
        </w:rPr>
        <w:lastRenderedPageBreak/>
        <w:t>4</w:t>
      </w:r>
      <w:r w:rsidR="009B4F05">
        <w:rPr>
          <w:rFonts w:ascii="Times New Roman" w:hAnsi="Times New Roman"/>
          <w:b/>
          <w:bCs/>
          <w:color w:val="auto"/>
          <w:sz w:val="32"/>
          <w:szCs w:val="32"/>
        </w:rPr>
        <w:tab/>
        <w:t>Применение резидентных баз данных</w:t>
      </w:r>
      <w:bookmarkEnd w:id="6"/>
    </w:p>
    <w:p w14:paraId="45F93CA0" w14:textId="0E722B2C" w:rsidR="009B4F05" w:rsidRDefault="009B4F05" w:rsidP="009B4F05">
      <w:pPr>
        <w:pStyle w:val="21"/>
      </w:pPr>
      <w:proofErr w:type="spellStart"/>
      <w:r>
        <w:t>In-memory</w:t>
      </w:r>
      <w:proofErr w:type="spellEnd"/>
      <w:r>
        <w:t xml:space="preserve"> </w:t>
      </w:r>
      <w:r>
        <w:rPr>
          <w:lang w:val="en-US"/>
        </w:rPr>
        <w:t>databases</w:t>
      </w:r>
      <w:r>
        <w:t xml:space="preserve"> — это технология, позволяющая в режиме реального времени обрабатывать огромные массивы данных. Сегодня, когда почти любому современному бизнесу приходится иметь дело с 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, решения на основе </w:t>
      </w:r>
      <w:proofErr w:type="spellStart"/>
      <w:r>
        <w:t>in-memory</w:t>
      </w:r>
      <w:proofErr w:type="spellEnd"/>
      <w:r>
        <w:t xml:space="preserve"> </w:t>
      </w:r>
      <w:r>
        <w:rPr>
          <w:lang w:val="en-US"/>
        </w:rPr>
        <w:t>databases</w:t>
      </w:r>
      <w:r>
        <w:t xml:space="preserve"> внедряются практически во всех отраслях. </w:t>
      </w:r>
    </w:p>
    <w:p w14:paraId="05978F69" w14:textId="77777777" w:rsidR="009B4F05" w:rsidRDefault="009B4F05" w:rsidP="009B4F05">
      <w:pPr>
        <w:pStyle w:val="af1"/>
      </w:pPr>
      <w:r>
        <w:t>Финансовый сектор</w:t>
      </w:r>
    </w:p>
    <w:p w14:paraId="247A16F9" w14:textId="4CEEEAB0" w:rsidR="009B4F05" w:rsidRDefault="009B4F05" w:rsidP="009B4F05">
      <w:pPr>
        <w:pStyle w:val="21"/>
      </w:pPr>
      <w:r>
        <w:t xml:space="preserve">Банки и другие финансовые организации сегодня сталкиваются с крайне непростыми техническими задачами. Финансовое законодательство требует, чтобы они отслеживали, собирали, анализировали и хранили огромное количество данных с целью предотвращения мошеннических транзакций и отмывания денег. Чтобы поддерживать свою конкурентоспособность, все это необходимо делать максимально быстро — любая задержка может привести к значительным финансовым потерям. По этой причине многие крупные банки (Citibank, Barclays, American Express, Сбербанк) перешли на </w:t>
      </w:r>
      <w:proofErr w:type="spellStart"/>
      <w:r>
        <w:t>in-memory</w:t>
      </w:r>
      <w:proofErr w:type="spellEnd"/>
      <w:r>
        <w:t xml:space="preserve"> решения, обеспечивающие рекордно высокую скорость до 1 млрд. транзакций в секунду.</w:t>
      </w:r>
    </w:p>
    <w:p w14:paraId="1C005BCE" w14:textId="04AE3086" w:rsidR="009B4F05" w:rsidRDefault="009B4F05" w:rsidP="009B4F05">
      <w:pPr>
        <w:pStyle w:val="21"/>
      </w:pPr>
      <w:r>
        <w:t>Применение:</w:t>
      </w:r>
    </w:p>
    <w:p w14:paraId="54CEAE80" w14:textId="77777777" w:rsidR="009B4F05" w:rsidRDefault="009B4F05" w:rsidP="009B4F05">
      <w:pPr>
        <w:pStyle w:val="21"/>
        <w:numPr>
          <w:ilvl w:val="0"/>
          <w:numId w:val="30"/>
        </w:numPr>
        <w:ind w:hanging="720"/>
      </w:pPr>
      <w:r>
        <w:t>Высокочастотный трейдинг;</w:t>
      </w:r>
    </w:p>
    <w:p w14:paraId="180934FA" w14:textId="77777777" w:rsidR="009B4F05" w:rsidRDefault="009B4F05" w:rsidP="009B4F05">
      <w:pPr>
        <w:pStyle w:val="21"/>
        <w:numPr>
          <w:ilvl w:val="0"/>
          <w:numId w:val="30"/>
        </w:numPr>
        <w:ind w:hanging="720"/>
      </w:pPr>
      <w:r>
        <w:t>Нормативно-правовое соответствие (</w:t>
      </w:r>
      <w:proofErr w:type="spellStart"/>
      <w:r>
        <w:t>compliance</w:t>
      </w:r>
      <w:proofErr w:type="spellEnd"/>
      <w:r>
        <w:t>);</w:t>
      </w:r>
    </w:p>
    <w:p w14:paraId="34421172" w14:textId="77777777" w:rsidR="009B4F05" w:rsidRDefault="009B4F05" w:rsidP="009B4F05">
      <w:pPr>
        <w:pStyle w:val="21"/>
        <w:numPr>
          <w:ilvl w:val="0"/>
          <w:numId w:val="30"/>
        </w:numPr>
        <w:ind w:hanging="720"/>
      </w:pPr>
      <w:r>
        <w:t>Выявление и предотвращение мошенничества;</w:t>
      </w:r>
    </w:p>
    <w:p w14:paraId="65A405D9" w14:textId="77777777" w:rsidR="009B4F05" w:rsidRDefault="009B4F05" w:rsidP="009B4F05">
      <w:pPr>
        <w:pStyle w:val="21"/>
        <w:numPr>
          <w:ilvl w:val="0"/>
          <w:numId w:val="30"/>
        </w:numPr>
        <w:ind w:hanging="720"/>
      </w:pPr>
      <w:r>
        <w:t>Быстрые транзакции;</w:t>
      </w:r>
    </w:p>
    <w:p w14:paraId="608141F4" w14:textId="77777777" w:rsidR="009B4F05" w:rsidRDefault="009B4F05" w:rsidP="009B4F05">
      <w:pPr>
        <w:pStyle w:val="21"/>
        <w:numPr>
          <w:ilvl w:val="0"/>
          <w:numId w:val="30"/>
        </w:numPr>
        <w:ind w:hanging="720"/>
      </w:pPr>
      <w:r>
        <w:t>Ставки на спред;</w:t>
      </w:r>
    </w:p>
    <w:p w14:paraId="59CC0B99" w14:textId="77777777" w:rsidR="009B4F05" w:rsidRDefault="009B4F05" w:rsidP="009B4F05">
      <w:pPr>
        <w:pStyle w:val="21"/>
        <w:numPr>
          <w:ilvl w:val="0"/>
          <w:numId w:val="30"/>
        </w:numPr>
        <w:ind w:hanging="720"/>
      </w:pPr>
      <w:r>
        <w:t>Алгоритмический трейдинг;</w:t>
      </w:r>
    </w:p>
    <w:p w14:paraId="03E5E43F" w14:textId="77777777" w:rsidR="009B4F05" w:rsidRDefault="009B4F05" w:rsidP="009B4F05">
      <w:pPr>
        <w:pStyle w:val="21"/>
        <w:numPr>
          <w:ilvl w:val="0"/>
          <w:numId w:val="30"/>
        </w:numPr>
        <w:ind w:hanging="720"/>
      </w:pPr>
      <w:r>
        <w:t>Оценка рисков;</w:t>
      </w:r>
    </w:p>
    <w:p w14:paraId="2571FB70" w14:textId="77777777" w:rsidR="009B4F05" w:rsidRDefault="009B4F05" w:rsidP="009B4F05">
      <w:pPr>
        <w:pStyle w:val="21"/>
        <w:numPr>
          <w:ilvl w:val="0"/>
          <w:numId w:val="30"/>
        </w:numPr>
        <w:ind w:hanging="720"/>
      </w:pPr>
      <w:r>
        <w:t>Процентные деривативы;</w:t>
      </w:r>
    </w:p>
    <w:p w14:paraId="3ED9E644" w14:textId="21D357A8" w:rsidR="009B4F05" w:rsidRDefault="009B4F05" w:rsidP="009B4F05">
      <w:pPr>
        <w:pStyle w:val="21"/>
        <w:numPr>
          <w:ilvl w:val="0"/>
          <w:numId w:val="30"/>
        </w:numPr>
        <w:ind w:hanging="720"/>
      </w:pPr>
      <w:r>
        <w:t>Финансовая биржа.</w:t>
      </w:r>
    </w:p>
    <w:p w14:paraId="48639FA9" w14:textId="0953DD22" w:rsidR="009B4F05" w:rsidRDefault="009B4F05" w:rsidP="009B4F05">
      <w:pPr>
        <w:pStyle w:val="af1"/>
      </w:pPr>
      <w:r>
        <w:t>Финансовые технологии</w:t>
      </w:r>
    </w:p>
    <w:p w14:paraId="267C3CA0" w14:textId="1CC80D48" w:rsidR="009B4F05" w:rsidRDefault="009B4F05" w:rsidP="0024241D">
      <w:pPr>
        <w:pStyle w:val="21"/>
      </w:pPr>
      <w:r>
        <w:t xml:space="preserve">Сегодня многие банки отдают значительную часть </w:t>
      </w:r>
      <w:proofErr w:type="spellStart"/>
      <w:r>
        <w:t>бэкендовой</w:t>
      </w:r>
      <w:proofErr w:type="spellEnd"/>
      <w:r>
        <w:t xml:space="preserve"> обработки и анализа данных на аутсорсинг </w:t>
      </w:r>
      <w:proofErr w:type="spellStart"/>
      <w:r>
        <w:t>финтех</w:t>
      </w:r>
      <w:proofErr w:type="spellEnd"/>
      <w:r>
        <w:t xml:space="preserve">-компаниям, чтобы сфокусироваться на более приоритетных задачах. </w:t>
      </w:r>
      <w:proofErr w:type="spellStart"/>
      <w:r>
        <w:t>In-memory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 xml:space="preserve"> повышает производительность приложений, разработанных для сферы финансовых технологий.</w:t>
      </w:r>
    </w:p>
    <w:p w14:paraId="2093B13C" w14:textId="41B245D8" w:rsidR="009B4F05" w:rsidRDefault="009B4F05" w:rsidP="0024241D">
      <w:pPr>
        <w:pStyle w:val="21"/>
      </w:pPr>
      <w:r>
        <w:t>Применение:</w:t>
      </w:r>
    </w:p>
    <w:p w14:paraId="5D0315CC" w14:textId="77777777" w:rsidR="009B4F05" w:rsidRDefault="009B4F05" w:rsidP="0024241D">
      <w:pPr>
        <w:pStyle w:val="21"/>
        <w:numPr>
          <w:ilvl w:val="0"/>
          <w:numId w:val="31"/>
        </w:numPr>
        <w:ind w:hanging="578"/>
      </w:pPr>
      <w:r>
        <w:t>Аналитические программы для оценки рисков;</w:t>
      </w:r>
    </w:p>
    <w:p w14:paraId="5A682C7E" w14:textId="77777777" w:rsidR="009B4F05" w:rsidRDefault="009B4F05" w:rsidP="0024241D">
      <w:pPr>
        <w:pStyle w:val="21"/>
        <w:numPr>
          <w:ilvl w:val="0"/>
          <w:numId w:val="31"/>
        </w:numPr>
        <w:ind w:hanging="578"/>
      </w:pPr>
      <w:r>
        <w:t xml:space="preserve">Интеграция </w:t>
      </w:r>
      <w:proofErr w:type="spellStart"/>
      <w:r>
        <w:t>фронтенд</w:t>
      </w:r>
      <w:proofErr w:type="spellEnd"/>
      <w:r>
        <w:t>-систем;</w:t>
      </w:r>
    </w:p>
    <w:p w14:paraId="697FC180" w14:textId="77777777" w:rsidR="009B4F05" w:rsidRDefault="009B4F05" w:rsidP="0024241D">
      <w:pPr>
        <w:pStyle w:val="21"/>
        <w:numPr>
          <w:ilvl w:val="0"/>
          <w:numId w:val="31"/>
        </w:numPr>
        <w:ind w:hanging="578"/>
      </w:pPr>
      <w:r>
        <w:t>Решения для управления рисками, казначейств и менеджмента;</w:t>
      </w:r>
    </w:p>
    <w:p w14:paraId="652F42A2" w14:textId="77777777" w:rsidR="009B4F05" w:rsidRDefault="009B4F05" w:rsidP="0024241D">
      <w:pPr>
        <w:pStyle w:val="21"/>
        <w:numPr>
          <w:ilvl w:val="0"/>
          <w:numId w:val="31"/>
        </w:numPr>
        <w:ind w:hanging="578"/>
      </w:pPr>
      <w:r>
        <w:t>Управление корпоративными данными;</w:t>
      </w:r>
    </w:p>
    <w:p w14:paraId="611C39B6" w14:textId="77777777" w:rsidR="009B4F05" w:rsidRDefault="009B4F05" w:rsidP="0024241D">
      <w:pPr>
        <w:pStyle w:val="21"/>
        <w:numPr>
          <w:ilvl w:val="0"/>
          <w:numId w:val="31"/>
        </w:numPr>
        <w:ind w:hanging="578"/>
      </w:pPr>
      <w:r>
        <w:t>Автоматизация инвестиций и трейдинга;</w:t>
      </w:r>
    </w:p>
    <w:p w14:paraId="12DED46F" w14:textId="77777777" w:rsidR="009B4F05" w:rsidRDefault="009B4F05" w:rsidP="0024241D">
      <w:pPr>
        <w:pStyle w:val="21"/>
        <w:numPr>
          <w:ilvl w:val="0"/>
          <w:numId w:val="31"/>
        </w:numPr>
        <w:ind w:hanging="578"/>
      </w:pPr>
      <w:r>
        <w:t>Кредитование между физическими лицами;</w:t>
      </w:r>
    </w:p>
    <w:p w14:paraId="09886D96" w14:textId="77777777" w:rsidR="009B4F05" w:rsidRDefault="009B4F05" w:rsidP="0024241D">
      <w:pPr>
        <w:pStyle w:val="21"/>
        <w:numPr>
          <w:ilvl w:val="0"/>
          <w:numId w:val="31"/>
        </w:numPr>
        <w:ind w:hanging="578"/>
      </w:pPr>
      <w:r>
        <w:t>Краудфандинг;</w:t>
      </w:r>
    </w:p>
    <w:p w14:paraId="51E0BD00" w14:textId="77777777" w:rsidR="009B4F05" w:rsidRDefault="009B4F05" w:rsidP="0024241D">
      <w:pPr>
        <w:pStyle w:val="21"/>
        <w:numPr>
          <w:ilvl w:val="0"/>
          <w:numId w:val="31"/>
        </w:numPr>
        <w:ind w:hanging="578"/>
      </w:pPr>
      <w:r>
        <w:t>Страхование.</w:t>
      </w:r>
    </w:p>
    <w:p w14:paraId="1254A318" w14:textId="77777777" w:rsidR="009B4F05" w:rsidRDefault="009B4F05" w:rsidP="009B4F05">
      <w:pPr>
        <w:pStyle w:val="21"/>
      </w:pPr>
    </w:p>
    <w:p w14:paraId="54018631" w14:textId="77777777" w:rsidR="009B4F05" w:rsidRDefault="009B4F05" w:rsidP="0024241D">
      <w:pPr>
        <w:pStyle w:val="af1"/>
      </w:pPr>
      <w:r>
        <w:lastRenderedPageBreak/>
        <w:t>ИТ-отрасль</w:t>
      </w:r>
    </w:p>
    <w:p w14:paraId="002F04C3" w14:textId="38F020F0" w:rsidR="009B4F05" w:rsidRDefault="009B4F05" w:rsidP="0024241D">
      <w:pPr>
        <w:pStyle w:val="21"/>
      </w:pPr>
      <w:r>
        <w:t xml:space="preserve">В ИТ-отрасли </w:t>
      </w:r>
      <w:proofErr w:type="spellStart"/>
      <w:r>
        <w:t>in-memory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 xml:space="preserve"> используется компаниями-разработчиками программного обеспечения и провайдерами </w:t>
      </w:r>
      <w:proofErr w:type="spellStart"/>
      <w:r>
        <w:t>SaaS</w:t>
      </w:r>
      <w:proofErr w:type="spellEnd"/>
      <w:r>
        <w:t>-сервисов. Многие программные и облачные решения не справляются с резким увеличением объема данных. Пользователи при этом ожидают бесперебойной производительности в любых условиях и при задержке в несколько секунд просто уходят к конкурентам.</w:t>
      </w:r>
    </w:p>
    <w:p w14:paraId="09BB2F48" w14:textId="6F2C56B9" w:rsidR="009B4F05" w:rsidRDefault="009B4F05" w:rsidP="0024241D">
      <w:pPr>
        <w:pStyle w:val="21"/>
      </w:pPr>
      <w:r>
        <w:t xml:space="preserve">Встраивание </w:t>
      </w:r>
      <w:proofErr w:type="spellStart"/>
      <w:r>
        <w:t>in-memory</w:t>
      </w:r>
      <w:proofErr w:type="spellEnd"/>
      <w:r>
        <w:t xml:space="preserve"> платформы в программный или облачный продукт приводит к впечатляющему росту скорости и упрощает масштабирование. </w:t>
      </w:r>
      <w:proofErr w:type="spellStart"/>
      <w:r>
        <w:t>In-memory</w:t>
      </w:r>
      <w:proofErr w:type="spellEnd"/>
      <w:r>
        <w:t xml:space="preserve"> решениями пользуются такие крупные ИТ-компании, как Microsoft, IBM, Siemens PLM Software и др.</w:t>
      </w:r>
    </w:p>
    <w:p w14:paraId="58F1657A" w14:textId="1307F89C" w:rsidR="009B4F05" w:rsidRDefault="009B4F05" w:rsidP="0024241D">
      <w:pPr>
        <w:pStyle w:val="21"/>
      </w:pPr>
      <w:r>
        <w:t>Применение:</w:t>
      </w:r>
    </w:p>
    <w:p w14:paraId="3FCECE84" w14:textId="77777777" w:rsidR="009B4F05" w:rsidRDefault="009B4F05" w:rsidP="0024241D">
      <w:pPr>
        <w:pStyle w:val="21"/>
        <w:numPr>
          <w:ilvl w:val="0"/>
          <w:numId w:val="32"/>
        </w:numPr>
        <w:ind w:hanging="720"/>
      </w:pPr>
      <w:r>
        <w:t>Быстрые транзакции;</w:t>
      </w:r>
    </w:p>
    <w:p w14:paraId="7BD56595" w14:textId="77777777" w:rsidR="009B4F05" w:rsidRDefault="009B4F05" w:rsidP="0024241D">
      <w:pPr>
        <w:pStyle w:val="21"/>
        <w:numPr>
          <w:ilvl w:val="0"/>
          <w:numId w:val="32"/>
        </w:numPr>
        <w:ind w:hanging="720"/>
      </w:pPr>
      <w:r>
        <w:t>Быстрый поиск по большим товарным каталогам;</w:t>
      </w:r>
    </w:p>
    <w:p w14:paraId="44A6F7D8" w14:textId="77777777" w:rsidR="009B4F05" w:rsidRDefault="009B4F05" w:rsidP="0024241D">
      <w:pPr>
        <w:pStyle w:val="21"/>
        <w:numPr>
          <w:ilvl w:val="0"/>
          <w:numId w:val="32"/>
        </w:numPr>
        <w:ind w:hanging="720"/>
      </w:pPr>
      <w:r>
        <w:t>Улучшенный пользовательский опыт;</w:t>
      </w:r>
    </w:p>
    <w:p w14:paraId="547EF6E7" w14:textId="77777777" w:rsidR="009B4F05" w:rsidRDefault="009B4F05" w:rsidP="0024241D">
      <w:pPr>
        <w:pStyle w:val="21"/>
        <w:numPr>
          <w:ilvl w:val="0"/>
          <w:numId w:val="32"/>
        </w:numPr>
        <w:ind w:hanging="720"/>
      </w:pPr>
      <w:r>
        <w:t>Гибридная транзакционно-аналитическая обработка данных (HTAP);</w:t>
      </w:r>
    </w:p>
    <w:p w14:paraId="25D2E92A" w14:textId="77777777" w:rsidR="009B4F05" w:rsidRDefault="009B4F05" w:rsidP="0024241D">
      <w:pPr>
        <w:pStyle w:val="21"/>
        <w:numPr>
          <w:ilvl w:val="0"/>
          <w:numId w:val="32"/>
        </w:numPr>
        <w:ind w:hanging="720"/>
      </w:pPr>
      <w:r>
        <w:t>Аналитика больших данных в реальном времени;</w:t>
      </w:r>
    </w:p>
    <w:p w14:paraId="2747C3A8" w14:textId="77777777" w:rsidR="009B4F05" w:rsidRDefault="009B4F05" w:rsidP="0024241D">
      <w:pPr>
        <w:pStyle w:val="21"/>
        <w:numPr>
          <w:ilvl w:val="0"/>
          <w:numId w:val="32"/>
        </w:numPr>
        <w:ind w:hanging="720"/>
      </w:pPr>
      <w:r>
        <w:t>Бизнес-аналитика и отчетность в реальном времени;</w:t>
      </w:r>
    </w:p>
    <w:p w14:paraId="56DFF032" w14:textId="1BE77C27" w:rsidR="009B4F05" w:rsidRDefault="009B4F05" w:rsidP="0024241D">
      <w:pPr>
        <w:pStyle w:val="21"/>
        <w:numPr>
          <w:ilvl w:val="0"/>
          <w:numId w:val="32"/>
        </w:numPr>
        <w:ind w:hanging="720"/>
      </w:pPr>
      <w:r>
        <w:t xml:space="preserve">Быстрое управление и аналитика </w:t>
      </w:r>
      <w:proofErr w:type="spellStart"/>
      <w:r>
        <w:t>IoT</w:t>
      </w:r>
      <w:proofErr w:type="spellEnd"/>
      <w:r>
        <w:t xml:space="preserve"> с возможностью масштабирования.</w:t>
      </w:r>
    </w:p>
    <w:p w14:paraId="680E8767" w14:textId="77777777" w:rsidR="009B4F05" w:rsidRDefault="009B4F05" w:rsidP="0024241D">
      <w:pPr>
        <w:pStyle w:val="af1"/>
      </w:pPr>
      <w:r>
        <w:t>Логистика и транспорт</w:t>
      </w:r>
    </w:p>
    <w:p w14:paraId="52A43BD4" w14:textId="1A92B3BF" w:rsidR="009B4F05" w:rsidRDefault="009B4F05" w:rsidP="0024241D">
      <w:pPr>
        <w:pStyle w:val="21"/>
      </w:pPr>
      <w:r>
        <w:t xml:space="preserve">Логистические и транспортные приложения также сталкиваются со сложностями, связанными с увеличением потока данных: их в большом количестве генерируют датчики, пользователи и различные системы. Чтобы вовремя обрабатывать растущий объем данных, нужно значительно увеличить производительность. Этого можно добиться, встроив в приложение </w:t>
      </w:r>
      <w:proofErr w:type="spellStart"/>
      <w:r>
        <w:t>in-memory</w:t>
      </w:r>
      <w:proofErr w:type="spellEnd"/>
      <w:r>
        <w:t xml:space="preserve"> платформу.</w:t>
      </w:r>
    </w:p>
    <w:p w14:paraId="450731D0" w14:textId="0906561F" w:rsidR="009B4F05" w:rsidRDefault="009B4F05" w:rsidP="0024241D">
      <w:pPr>
        <w:pStyle w:val="21"/>
      </w:pPr>
      <w:r>
        <w:t>Применение:</w:t>
      </w:r>
    </w:p>
    <w:p w14:paraId="400EC8F6" w14:textId="77777777" w:rsidR="009B4F05" w:rsidRDefault="009B4F05" w:rsidP="0024241D">
      <w:pPr>
        <w:pStyle w:val="21"/>
        <w:numPr>
          <w:ilvl w:val="0"/>
          <w:numId w:val="33"/>
        </w:numPr>
        <w:ind w:hanging="720"/>
      </w:pPr>
      <w:r>
        <w:t>Событийно-ориентированная архитектура;</w:t>
      </w:r>
    </w:p>
    <w:p w14:paraId="124066DA" w14:textId="77777777" w:rsidR="009B4F05" w:rsidRDefault="009B4F05" w:rsidP="0024241D">
      <w:pPr>
        <w:pStyle w:val="21"/>
        <w:numPr>
          <w:ilvl w:val="0"/>
          <w:numId w:val="33"/>
        </w:numPr>
        <w:ind w:hanging="720"/>
      </w:pPr>
      <w:r>
        <w:t>Оптимизация маршрутов;</w:t>
      </w:r>
    </w:p>
    <w:p w14:paraId="4BB678BC" w14:textId="77777777" w:rsidR="009B4F05" w:rsidRDefault="009B4F05" w:rsidP="0024241D">
      <w:pPr>
        <w:pStyle w:val="21"/>
        <w:numPr>
          <w:ilvl w:val="0"/>
          <w:numId w:val="33"/>
        </w:numPr>
        <w:ind w:hanging="720"/>
      </w:pPr>
      <w:r>
        <w:t>Моделирование прогнозов для логистики снабжения;</w:t>
      </w:r>
    </w:p>
    <w:p w14:paraId="32429F56" w14:textId="77777777" w:rsidR="009B4F05" w:rsidRDefault="009B4F05" w:rsidP="0024241D">
      <w:pPr>
        <w:pStyle w:val="21"/>
        <w:numPr>
          <w:ilvl w:val="0"/>
          <w:numId w:val="33"/>
        </w:numPr>
        <w:ind w:hanging="720"/>
      </w:pPr>
      <w:r>
        <w:t>Прогнозирование объема посылок;</w:t>
      </w:r>
    </w:p>
    <w:p w14:paraId="65B481C9" w14:textId="375A6DF3" w:rsidR="009B4F05" w:rsidRDefault="009B4F05" w:rsidP="0024241D">
      <w:pPr>
        <w:pStyle w:val="21"/>
        <w:numPr>
          <w:ilvl w:val="0"/>
          <w:numId w:val="33"/>
        </w:numPr>
        <w:ind w:hanging="720"/>
      </w:pPr>
      <w:r>
        <w:t>Отслеживание состояния посылок.</w:t>
      </w:r>
    </w:p>
    <w:p w14:paraId="58E3F122" w14:textId="77777777" w:rsidR="009B4F05" w:rsidRDefault="009B4F05" w:rsidP="0024241D">
      <w:pPr>
        <w:pStyle w:val="af1"/>
      </w:pPr>
      <w:proofErr w:type="spellStart"/>
      <w:r>
        <w:t>Retail</w:t>
      </w:r>
      <w:proofErr w:type="spellEnd"/>
      <w:r>
        <w:t xml:space="preserve"> и e-</w:t>
      </w:r>
      <w:proofErr w:type="spellStart"/>
      <w:r>
        <w:t>commerce</w:t>
      </w:r>
      <w:proofErr w:type="spellEnd"/>
    </w:p>
    <w:p w14:paraId="3BA67B85" w14:textId="77777777" w:rsidR="009B4F05" w:rsidRDefault="009B4F05" w:rsidP="009B4F05">
      <w:pPr>
        <w:pStyle w:val="21"/>
      </w:pPr>
      <w:r>
        <w:t xml:space="preserve">Использование </w:t>
      </w:r>
      <w:proofErr w:type="spellStart"/>
      <w:r>
        <w:t>in-memory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 xml:space="preserve"> в ритейле и электронной коммерции обусловлено стремлением компаний удержать клиентов, обеспечивая им безупречный пользовательский опыт. Если инфраструктура, на которой работают сайты и приложения онлайн-магазинов, не справляется с растущей нагрузкой, это приводит к медленной работе, оттоку клиентов и потере прибыли.</w:t>
      </w:r>
    </w:p>
    <w:p w14:paraId="5767FAFE" w14:textId="4B14C2A2" w:rsidR="009B4F05" w:rsidRPr="0024241D" w:rsidRDefault="0024241D" w:rsidP="0024241D">
      <w:pPr>
        <w:rPr>
          <w:rFonts w:ascii="Times New Roman" w:hAnsi="Times New Roman"/>
          <w:sz w:val="28"/>
          <w:lang w:eastAsia="ru-RU"/>
        </w:rPr>
      </w:pPr>
      <w:r>
        <w:br w:type="page"/>
      </w:r>
    </w:p>
    <w:p w14:paraId="1393A5A0" w14:textId="71D021F5" w:rsidR="009B4F05" w:rsidRDefault="009B4F05" w:rsidP="0024241D">
      <w:pPr>
        <w:pStyle w:val="21"/>
      </w:pPr>
      <w:r>
        <w:lastRenderedPageBreak/>
        <w:t>Применение:</w:t>
      </w:r>
    </w:p>
    <w:p w14:paraId="2245A3A0" w14:textId="77777777" w:rsidR="009B4F05" w:rsidRDefault="009B4F05" w:rsidP="0024241D">
      <w:pPr>
        <w:pStyle w:val="21"/>
        <w:numPr>
          <w:ilvl w:val="0"/>
          <w:numId w:val="34"/>
        </w:numPr>
        <w:ind w:hanging="720"/>
      </w:pPr>
      <w:r>
        <w:t>Создание персонализированных предложений в реальном времени;</w:t>
      </w:r>
    </w:p>
    <w:p w14:paraId="64A2E2F3" w14:textId="77777777" w:rsidR="009B4F05" w:rsidRDefault="009B4F05" w:rsidP="0024241D">
      <w:pPr>
        <w:pStyle w:val="21"/>
        <w:numPr>
          <w:ilvl w:val="0"/>
          <w:numId w:val="34"/>
        </w:numPr>
        <w:ind w:hanging="720"/>
      </w:pPr>
      <w:r>
        <w:t>Управление пользовательскими сессиями;</w:t>
      </w:r>
    </w:p>
    <w:p w14:paraId="57E97C76" w14:textId="77777777" w:rsidR="009B4F05" w:rsidRDefault="009B4F05" w:rsidP="0024241D">
      <w:pPr>
        <w:pStyle w:val="21"/>
        <w:numPr>
          <w:ilvl w:val="0"/>
          <w:numId w:val="34"/>
        </w:numPr>
        <w:ind w:hanging="720"/>
      </w:pPr>
      <w:r>
        <w:t>Аналитика в режиме реального времени;</w:t>
      </w:r>
    </w:p>
    <w:p w14:paraId="3358A232" w14:textId="77777777" w:rsidR="009B4F05" w:rsidRDefault="009B4F05" w:rsidP="0024241D">
      <w:pPr>
        <w:pStyle w:val="21"/>
        <w:numPr>
          <w:ilvl w:val="0"/>
          <w:numId w:val="34"/>
        </w:numPr>
        <w:ind w:hanging="720"/>
      </w:pPr>
      <w:r>
        <w:t>Максимально быстрый поиск;</w:t>
      </w:r>
    </w:p>
    <w:p w14:paraId="637F97BB" w14:textId="6D25B311" w:rsidR="009B4F05" w:rsidRDefault="009B4F05" w:rsidP="0024241D">
      <w:pPr>
        <w:pStyle w:val="21"/>
        <w:numPr>
          <w:ilvl w:val="0"/>
          <w:numId w:val="34"/>
        </w:numPr>
        <w:ind w:hanging="720"/>
      </w:pPr>
      <w:r>
        <w:t>Кэширование товарных каталогов.</w:t>
      </w:r>
    </w:p>
    <w:p w14:paraId="30ECB9BA" w14:textId="77777777" w:rsidR="009B4F05" w:rsidRDefault="009B4F05" w:rsidP="0024241D">
      <w:pPr>
        <w:pStyle w:val="af1"/>
      </w:pPr>
      <w:proofErr w:type="spellStart"/>
      <w:r>
        <w:t>IoT</w:t>
      </w:r>
      <w:proofErr w:type="spellEnd"/>
      <w:r>
        <w:t xml:space="preserve"> (интернет вещей)</w:t>
      </w:r>
    </w:p>
    <w:p w14:paraId="357795DE" w14:textId="5A538C42" w:rsidR="009B4F05" w:rsidRDefault="009B4F05" w:rsidP="0024241D">
      <w:pPr>
        <w:pStyle w:val="21"/>
      </w:pPr>
      <w:r>
        <w:t xml:space="preserve">Хранение и аналитика </w:t>
      </w:r>
      <w:proofErr w:type="spellStart"/>
      <w:r>
        <w:t>IoT</w:t>
      </w:r>
      <w:proofErr w:type="spellEnd"/>
      <w:r>
        <w:t xml:space="preserve">-данных — перспективная отрасль для применения </w:t>
      </w:r>
      <w:proofErr w:type="spellStart"/>
      <w:r>
        <w:t>in-memory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 xml:space="preserve">. Компания Gartner в своем исследовании прогнозирует, что к 2020 г. по всему миру будет более 20 млрд. подключенных к интернету устройств. Чтобы обработать огромный объем данных, полученных от этих многочисленных устройств, </w:t>
      </w:r>
      <w:proofErr w:type="spellStart"/>
      <w:r>
        <w:t>IoT</w:t>
      </w:r>
      <w:proofErr w:type="spellEnd"/>
      <w:r>
        <w:t xml:space="preserve">-платформам понадобится архитектура с использованием </w:t>
      </w:r>
      <w:proofErr w:type="spellStart"/>
      <w:r>
        <w:t>in-memory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 xml:space="preserve"> — традиционные базы данных не смогут обеспечить достаточную производительность, масштабируемость и балансирование нагрузки.</w:t>
      </w:r>
    </w:p>
    <w:p w14:paraId="3FB2AD2E" w14:textId="5238AE32" w:rsidR="009B4F05" w:rsidRDefault="009B4F05" w:rsidP="0024241D">
      <w:pPr>
        <w:pStyle w:val="21"/>
      </w:pPr>
      <w:r>
        <w:t xml:space="preserve">Какие устройства генерируют </w:t>
      </w:r>
      <w:proofErr w:type="spellStart"/>
      <w:r>
        <w:t>IoT</w:t>
      </w:r>
      <w:proofErr w:type="spellEnd"/>
      <w:r>
        <w:t>-данные:</w:t>
      </w:r>
    </w:p>
    <w:p w14:paraId="44AA9D9F" w14:textId="77777777" w:rsidR="009B4F05" w:rsidRDefault="009B4F05" w:rsidP="0024241D">
      <w:pPr>
        <w:pStyle w:val="21"/>
        <w:numPr>
          <w:ilvl w:val="0"/>
          <w:numId w:val="35"/>
        </w:numPr>
        <w:ind w:hanging="720"/>
      </w:pPr>
      <w:r>
        <w:t>ИТ-оборудование дата-центров;</w:t>
      </w:r>
    </w:p>
    <w:p w14:paraId="606DA36B" w14:textId="77777777" w:rsidR="009B4F05" w:rsidRDefault="009B4F05" w:rsidP="0024241D">
      <w:pPr>
        <w:pStyle w:val="21"/>
        <w:numPr>
          <w:ilvl w:val="0"/>
          <w:numId w:val="35"/>
        </w:numPr>
        <w:ind w:hanging="720"/>
      </w:pPr>
      <w:r>
        <w:t>Системы видеонаблюдения;</w:t>
      </w:r>
    </w:p>
    <w:p w14:paraId="692324B9" w14:textId="77777777" w:rsidR="009B4F05" w:rsidRDefault="009B4F05" w:rsidP="0024241D">
      <w:pPr>
        <w:pStyle w:val="21"/>
        <w:numPr>
          <w:ilvl w:val="0"/>
          <w:numId w:val="35"/>
        </w:numPr>
        <w:ind w:hanging="720"/>
      </w:pPr>
      <w:r>
        <w:t>Смартфоны и их пользователи;</w:t>
      </w:r>
    </w:p>
    <w:p w14:paraId="0444B9C8" w14:textId="77777777" w:rsidR="009B4F05" w:rsidRDefault="009B4F05" w:rsidP="0024241D">
      <w:pPr>
        <w:pStyle w:val="21"/>
        <w:numPr>
          <w:ilvl w:val="0"/>
          <w:numId w:val="35"/>
        </w:numPr>
        <w:ind w:hanging="720"/>
      </w:pPr>
      <w:r>
        <w:t>Здания и другие постройки;</w:t>
      </w:r>
    </w:p>
    <w:p w14:paraId="5B97E8B3" w14:textId="77777777" w:rsidR="009B4F05" w:rsidRDefault="009B4F05" w:rsidP="0024241D">
      <w:pPr>
        <w:pStyle w:val="21"/>
        <w:numPr>
          <w:ilvl w:val="0"/>
          <w:numId w:val="35"/>
        </w:numPr>
        <w:ind w:hanging="720"/>
      </w:pPr>
      <w:r>
        <w:t>Датчики состояния окружающей среды;</w:t>
      </w:r>
    </w:p>
    <w:p w14:paraId="6DC6F9F6" w14:textId="77777777" w:rsidR="009B4F05" w:rsidRDefault="009B4F05" w:rsidP="0024241D">
      <w:pPr>
        <w:pStyle w:val="21"/>
        <w:numPr>
          <w:ilvl w:val="0"/>
          <w:numId w:val="35"/>
        </w:numPr>
        <w:ind w:hanging="720"/>
      </w:pPr>
      <w:r>
        <w:t>Заводское оборудование;</w:t>
      </w:r>
    </w:p>
    <w:p w14:paraId="05703188" w14:textId="77777777" w:rsidR="009B4F05" w:rsidRDefault="009B4F05" w:rsidP="0024241D">
      <w:pPr>
        <w:pStyle w:val="21"/>
        <w:numPr>
          <w:ilvl w:val="0"/>
          <w:numId w:val="35"/>
        </w:numPr>
        <w:ind w:hanging="720"/>
      </w:pPr>
      <w:r>
        <w:t>Автомобильное и судовое оборудование;</w:t>
      </w:r>
    </w:p>
    <w:p w14:paraId="3C28D5E5" w14:textId="77777777" w:rsidR="009B4F05" w:rsidRDefault="009B4F05" w:rsidP="0024241D">
      <w:pPr>
        <w:pStyle w:val="21"/>
        <w:numPr>
          <w:ilvl w:val="0"/>
          <w:numId w:val="35"/>
        </w:numPr>
        <w:ind w:hanging="720"/>
      </w:pPr>
      <w:r>
        <w:t>Розничные операции;</w:t>
      </w:r>
    </w:p>
    <w:p w14:paraId="3EC93A33" w14:textId="7E08B9AD" w:rsidR="009B4F05" w:rsidRDefault="009B4F05" w:rsidP="0024241D">
      <w:pPr>
        <w:pStyle w:val="21"/>
        <w:numPr>
          <w:ilvl w:val="0"/>
          <w:numId w:val="35"/>
        </w:numPr>
        <w:ind w:hanging="720"/>
      </w:pPr>
      <w:r>
        <w:t>Медицинские устройства.</w:t>
      </w:r>
    </w:p>
    <w:p w14:paraId="48CA9E9A" w14:textId="77777777" w:rsidR="009B4F05" w:rsidRDefault="009B4F05" w:rsidP="0024241D">
      <w:pPr>
        <w:pStyle w:val="af1"/>
      </w:pPr>
      <w:r>
        <w:t>Фармацевтика</w:t>
      </w:r>
    </w:p>
    <w:p w14:paraId="6DD9E3E7" w14:textId="2FC81217" w:rsidR="009B4F05" w:rsidRDefault="009B4F05" w:rsidP="0024241D">
      <w:pPr>
        <w:pStyle w:val="21"/>
      </w:pPr>
      <w:proofErr w:type="spellStart"/>
      <w:r>
        <w:t>In-memory</w:t>
      </w:r>
      <w:proofErr w:type="spellEnd"/>
      <w:r>
        <w:t xml:space="preserve"> решения используются фармацевтическими компаниями в исследовательской работе для определения потенциально эффективных веществ при определенных болезнях. Повышение производительности в 1000 раз по сравнению с традиционными методами вычислений позволяет рассмотреть большее число возможных комбинаций.</w:t>
      </w:r>
    </w:p>
    <w:p w14:paraId="03E9D5B4" w14:textId="296ADA18" w:rsidR="009B4F05" w:rsidRDefault="009B4F05" w:rsidP="0024241D">
      <w:pPr>
        <w:pStyle w:val="21"/>
      </w:pPr>
      <w:r>
        <w:t>Применение:</w:t>
      </w:r>
    </w:p>
    <w:p w14:paraId="3CB80BFE" w14:textId="77777777" w:rsidR="009B4F05" w:rsidRDefault="009B4F05" w:rsidP="0024241D">
      <w:pPr>
        <w:pStyle w:val="21"/>
        <w:numPr>
          <w:ilvl w:val="0"/>
          <w:numId w:val="36"/>
        </w:numPr>
        <w:ind w:left="0" w:firstLine="709"/>
      </w:pPr>
      <w:r>
        <w:t>Вычисления в фармацевтических исследованиях;</w:t>
      </w:r>
    </w:p>
    <w:p w14:paraId="414F39E3" w14:textId="062A08EA" w:rsidR="0024241D" w:rsidRDefault="009B4F05" w:rsidP="0024241D">
      <w:pPr>
        <w:pStyle w:val="21"/>
        <w:numPr>
          <w:ilvl w:val="0"/>
          <w:numId w:val="36"/>
        </w:numPr>
        <w:ind w:left="0" w:firstLine="709"/>
      </w:pPr>
      <w:r>
        <w:t>Моделирование и симуляция действия потенциально эффективных лекарств.</w:t>
      </w:r>
    </w:p>
    <w:p w14:paraId="15A4AAB0" w14:textId="77777777" w:rsidR="0024241D" w:rsidRDefault="0024241D">
      <w:pPr>
        <w:rPr>
          <w:rFonts w:ascii="Times New Roman" w:hAnsi="Times New Roman"/>
          <w:sz w:val="28"/>
          <w:lang w:eastAsia="ru-RU"/>
        </w:rPr>
      </w:pPr>
      <w:r>
        <w:br w:type="page"/>
      </w:r>
    </w:p>
    <w:p w14:paraId="7325A4A3" w14:textId="3E80D2C8" w:rsidR="00B03A97" w:rsidRPr="00770D19" w:rsidRDefault="00770D19" w:rsidP="00770D19">
      <w:pPr>
        <w:pStyle w:val="2"/>
        <w:spacing w:before="960" w:after="480"/>
        <w:ind w:firstLine="706"/>
        <w:rPr>
          <w:rFonts w:ascii="Times New Roman" w:hAnsi="Times New Roman"/>
          <w:b/>
          <w:bCs/>
          <w:color w:val="auto"/>
          <w:sz w:val="32"/>
          <w:szCs w:val="32"/>
        </w:rPr>
      </w:pPr>
      <w:bookmarkStart w:id="7" w:name="_Toc90330438"/>
      <w:r w:rsidRPr="00770D19">
        <w:rPr>
          <w:rFonts w:ascii="Times New Roman" w:hAnsi="Times New Roman"/>
          <w:b/>
          <w:bCs/>
          <w:color w:val="auto"/>
          <w:sz w:val="32"/>
          <w:szCs w:val="32"/>
        </w:rPr>
        <w:lastRenderedPageBreak/>
        <w:t>5</w:t>
      </w:r>
      <w:r w:rsidR="009F1DCA">
        <w:rPr>
          <w:rFonts w:ascii="Times New Roman" w:hAnsi="Times New Roman"/>
          <w:b/>
          <w:bCs/>
          <w:color w:val="auto"/>
          <w:sz w:val="32"/>
          <w:szCs w:val="32"/>
        </w:rPr>
        <w:tab/>
      </w:r>
      <w:r w:rsidR="009F1DCA">
        <w:rPr>
          <w:rFonts w:ascii="Times New Roman" w:hAnsi="Times New Roman"/>
          <w:b/>
          <w:bCs/>
          <w:color w:val="auto"/>
          <w:sz w:val="32"/>
          <w:szCs w:val="32"/>
          <w:lang w:val="en-US"/>
        </w:rPr>
        <w:t>Redis</w:t>
      </w:r>
      <w:bookmarkEnd w:id="7"/>
    </w:p>
    <w:p w14:paraId="4FBB942C" w14:textId="397D54FD" w:rsidR="00B03A97" w:rsidRDefault="00770D19" w:rsidP="00B03A97">
      <w:pPr>
        <w:pStyle w:val="21"/>
      </w:pPr>
      <w:proofErr w:type="spellStart"/>
      <w:r w:rsidRPr="00770D19">
        <w:t>Redis</w:t>
      </w:r>
      <w:proofErr w:type="spellEnd"/>
      <w:r w:rsidRPr="00770D19">
        <w:t xml:space="preserve"> (от англ. </w:t>
      </w:r>
      <w:proofErr w:type="spellStart"/>
      <w:r w:rsidRPr="00770D19">
        <w:t>remote</w:t>
      </w:r>
      <w:proofErr w:type="spellEnd"/>
      <w:r w:rsidRPr="00770D19">
        <w:t xml:space="preserve"> </w:t>
      </w:r>
      <w:proofErr w:type="spellStart"/>
      <w:r w:rsidRPr="00770D19">
        <w:t>dictionary</w:t>
      </w:r>
      <w:proofErr w:type="spellEnd"/>
      <w:r w:rsidRPr="00770D19">
        <w:t xml:space="preserve"> </w:t>
      </w:r>
      <w:proofErr w:type="spellStart"/>
      <w:r w:rsidRPr="00770D19">
        <w:t>server</w:t>
      </w:r>
      <w:proofErr w:type="spellEnd"/>
      <w:r w:rsidRPr="00770D19">
        <w:t xml:space="preserve">) — резидентная система управления базами данных класса </w:t>
      </w:r>
      <w:proofErr w:type="spellStart"/>
      <w:r w:rsidRPr="00770D19">
        <w:t>NoSQL</w:t>
      </w:r>
      <w:proofErr w:type="spellEnd"/>
      <w:r w:rsidRPr="00770D19">
        <w:t xml:space="preserve"> с открытым исходным кодом, работающая со структурами данных типа «ключ — значение». Используется как для баз данных, так и для реализации кэшей, брокеров сообщений.</w:t>
      </w:r>
      <w:r w:rsidR="0087262D" w:rsidRPr="0087262D">
        <w:t xml:space="preserve"> Программу с открытым исходным кодом на языке C написал Сальваторе </w:t>
      </w:r>
      <w:proofErr w:type="spellStart"/>
      <w:r w:rsidR="0087262D" w:rsidRPr="0087262D">
        <w:t>Санфилиппо</w:t>
      </w:r>
      <w:proofErr w:type="spellEnd"/>
      <w:r w:rsidR="0087262D" w:rsidRPr="0087262D">
        <w:t>, она вышла 10 мая 2009 года под лицензией BSD.</w:t>
      </w:r>
    </w:p>
    <w:p w14:paraId="053A8EBE" w14:textId="18323C37" w:rsidR="0087262D" w:rsidRPr="0087262D" w:rsidRDefault="00770D19" w:rsidP="0087262D">
      <w:pPr>
        <w:pStyle w:val="21"/>
      </w:pPr>
      <w:r>
        <w:t>Ориентирована на достижение максимальной производительности на атомарных операциях (заявляется о приблизительно 100 тыс. SET- и GET-запросов в секунду на Linux-сервере начального уровня). Написана на Си, интерфейсы доступа созданы для большинства основных языков программирования.</w:t>
      </w:r>
      <w:bookmarkEnd w:id="3"/>
    </w:p>
    <w:p w14:paraId="5DD3F584" w14:textId="77777777" w:rsidR="0087262D" w:rsidRPr="0087262D" w:rsidRDefault="0087262D" w:rsidP="0087262D">
      <w:pPr>
        <w:pStyle w:val="af1"/>
        <w:rPr>
          <w:b/>
          <w:bCs/>
        </w:rPr>
      </w:pPr>
      <w:r w:rsidRPr="0087262D">
        <w:rPr>
          <w:b/>
          <w:bCs/>
        </w:rPr>
        <w:t xml:space="preserve">Структуры данных в </w:t>
      </w:r>
      <w:proofErr w:type="spellStart"/>
      <w:r w:rsidRPr="0087262D">
        <w:rPr>
          <w:b/>
          <w:bCs/>
        </w:rPr>
        <w:t>Redis</w:t>
      </w:r>
      <w:proofErr w:type="spellEnd"/>
    </w:p>
    <w:p w14:paraId="40EA4F66" w14:textId="239E86FE" w:rsidR="0087262D" w:rsidRPr="0087262D" w:rsidRDefault="0087262D" w:rsidP="0087262D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Какие типы данных поддерживает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? В этой </w:t>
      </w:r>
      <w:r>
        <w:rPr>
          <w:rFonts w:ascii="Times New Roman" w:hAnsi="Times New Roman"/>
          <w:sz w:val="28"/>
          <w:lang w:eastAsia="ru-RU"/>
        </w:rPr>
        <w:t>работе</w:t>
      </w:r>
      <w:r w:rsidRPr="0087262D">
        <w:rPr>
          <w:rFonts w:ascii="Times New Roman" w:hAnsi="Times New Roman"/>
          <w:sz w:val="28"/>
          <w:lang w:eastAsia="ru-RU"/>
        </w:rPr>
        <w:t xml:space="preserve"> мы рассмотрим строки, списки, множества, упорядоченные множества и хэши. Кроме них, поддерживаются и другие типы данных, такие как битовые карты,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гиперлоги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и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геопространственные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индексы с радиус-запросами и потоками.</w:t>
      </w:r>
    </w:p>
    <w:p w14:paraId="08A16E24" w14:textId="59EA3420" w:rsidR="0087262D" w:rsidRPr="0087262D" w:rsidRDefault="0087262D" w:rsidP="0087262D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Сообщество написало для базы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некоторые графические интерфейсы, но сегодня основным инструментом для пользователей является командная строка. А вот в популярных базах данных SQL пользователи часто предпочитают системы управления с графическим интерфейсом, например: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phpMyAdmin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для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MySQL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и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PgAdmin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для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PostgreSQL</w:t>
      </w:r>
      <w:proofErr w:type="spellEnd"/>
      <w:r>
        <w:rPr>
          <w:rFonts w:ascii="Times New Roman" w:hAnsi="Times New Roman"/>
          <w:sz w:val="28"/>
          <w:lang w:eastAsia="ru-RU"/>
        </w:rPr>
        <w:t>.</w:t>
      </w:r>
    </w:p>
    <w:p w14:paraId="26E9B2E1" w14:textId="08DEA15F" w:rsidR="0087262D" w:rsidRPr="0087262D" w:rsidRDefault="0087262D" w:rsidP="0087262D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Давайте подробнее рассмотрим типы данных в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Pr="0087262D">
        <w:rPr>
          <w:rFonts w:ascii="Times New Roman" w:hAnsi="Times New Roman"/>
          <w:sz w:val="28"/>
          <w:lang w:eastAsia="ru-RU"/>
        </w:rPr>
        <w:t>, примеры их использования и особенности.</w:t>
      </w:r>
    </w:p>
    <w:p w14:paraId="6E803B6D" w14:textId="77777777" w:rsidR="0087262D" w:rsidRPr="0087262D" w:rsidRDefault="0087262D" w:rsidP="0087262D">
      <w:pPr>
        <w:pStyle w:val="af1"/>
      </w:pPr>
      <w:r w:rsidRPr="0087262D">
        <w:t xml:space="preserve">Строки </w:t>
      </w:r>
      <w:proofErr w:type="spellStart"/>
      <w:r w:rsidRPr="0087262D">
        <w:t>Redis</w:t>
      </w:r>
      <w:proofErr w:type="spellEnd"/>
    </w:p>
    <w:p w14:paraId="4874AEB2" w14:textId="77777777" w:rsidR="0087262D" w:rsidRPr="0087262D" w:rsidRDefault="0087262D" w:rsidP="0087262D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Строки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— базовый тип данных, используемый всеми другими структурами данных. Он очень похож на строки в языках программирования, таких как Java или Python. Строки с произвольным типом данных считаются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бинарно</w:t>
      </w:r>
      <w:proofErr w:type="spellEnd"/>
      <w:r w:rsidRPr="0087262D">
        <w:rPr>
          <w:rFonts w:ascii="Times New Roman" w:hAnsi="Times New Roman"/>
          <w:sz w:val="28"/>
          <w:lang w:eastAsia="ru-RU"/>
        </w:rPr>
        <w:t>-безопасными и имеют максимальную длину 512 МБ.</w:t>
      </w:r>
    </w:p>
    <w:p w14:paraId="392530AC" w14:textId="3996B35B" w:rsidR="0087262D" w:rsidRPr="0087262D" w:rsidRDefault="0087262D" w:rsidP="001E218C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Примеры использования строк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="001E218C">
        <w:rPr>
          <w:rFonts w:ascii="Times New Roman" w:hAnsi="Times New Roman"/>
          <w:sz w:val="28"/>
          <w:lang w:eastAsia="ru-RU"/>
        </w:rPr>
        <w:t>:</w:t>
      </w:r>
    </w:p>
    <w:p w14:paraId="62C8FCEA" w14:textId="77777777" w:rsidR="0087262D" w:rsidRPr="001E218C" w:rsidRDefault="0087262D" w:rsidP="001E218C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r w:rsidRPr="001E218C">
        <w:rPr>
          <w:rFonts w:ascii="Times New Roman" w:hAnsi="Times New Roman"/>
          <w:sz w:val="28"/>
          <w:lang w:eastAsia="ru-RU"/>
        </w:rPr>
        <w:t xml:space="preserve">Кэш сессии: многие веб-сайты используют строки </w:t>
      </w:r>
      <w:proofErr w:type="spellStart"/>
      <w:r w:rsidRPr="001E218C">
        <w:rPr>
          <w:rFonts w:ascii="Times New Roman" w:hAnsi="Times New Roman"/>
          <w:sz w:val="28"/>
          <w:lang w:eastAsia="ru-RU"/>
        </w:rPr>
        <w:t>Redis</w:t>
      </w:r>
      <w:proofErr w:type="spellEnd"/>
      <w:r w:rsidRPr="001E218C">
        <w:rPr>
          <w:rFonts w:ascii="Times New Roman" w:hAnsi="Times New Roman"/>
          <w:sz w:val="28"/>
          <w:lang w:eastAsia="ru-RU"/>
        </w:rPr>
        <w:t xml:space="preserve"> для создания кэша сессии, чтобы ускорить работу веб-сайта путем кэширования HTML-фрагментов или страниц. </w:t>
      </w:r>
      <w:proofErr w:type="spellStart"/>
      <w:r w:rsidRPr="001E218C">
        <w:rPr>
          <w:rFonts w:ascii="Times New Roman" w:hAnsi="Times New Roman"/>
          <w:sz w:val="28"/>
          <w:lang w:eastAsia="ru-RU"/>
        </w:rPr>
        <w:t>Redis</w:t>
      </w:r>
      <w:proofErr w:type="spellEnd"/>
      <w:r w:rsidRPr="001E218C">
        <w:rPr>
          <w:rFonts w:ascii="Times New Roman" w:hAnsi="Times New Roman"/>
          <w:sz w:val="28"/>
          <w:lang w:eastAsia="ru-RU"/>
        </w:rPr>
        <w:t xml:space="preserve"> идеально подходит для этого, так как данные временно хранятся в оперативной памяти. Например, он способен временно хранить пользовательские данные, такие как товары в корзине покупок интернет-магазина, чтобы они не потерялись в случае выхода из системы или потери соединения.</w:t>
      </w:r>
    </w:p>
    <w:p w14:paraId="329114F5" w14:textId="1CAF630E" w:rsidR="0087262D" w:rsidRPr="001E218C" w:rsidRDefault="0087262D" w:rsidP="001E218C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r w:rsidRPr="001E218C">
        <w:rPr>
          <w:rFonts w:ascii="Times New Roman" w:hAnsi="Times New Roman"/>
          <w:sz w:val="28"/>
          <w:lang w:eastAsia="ru-RU"/>
        </w:rPr>
        <w:t xml:space="preserve">Очереди: этот вариант использования </w:t>
      </w:r>
      <w:proofErr w:type="spellStart"/>
      <w:r w:rsidRPr="001E218C">
        <w:rPr>
          <w:rFonts w:ascii="Times New Roman" w:hAnsi="Times New Roman"/>
          <w:sz w:val="28"/>
          <w:lang w:eastAsia="ru-RU"/>
        </w:rPr>
        <w:t>Redis</w:t>
      </w:r>
      <w:proofErr w:type="spellEnd"/>
      <w:r w:rsidRPr="001E218C">
        <w:rPr>
          <w:rFonts w:ascii="Times New Roman" w:hAnsi="Times New Roman"/>
          <w:sz w:val="28"/>
          <w:lang w:eastAsia="ru-RU"/>
        </w:rPr>
        <w:t xml:space="preserve"> для любого приложения, которое занимается обменом сообщениями, сбором данных, управлением заданиями, маршрутизацией пакетов данных или сталкивается с перегрузкой данными. </w:t>
      </w:r>
      <w:proofErr w:type="spellStart"/>
      <w:r w:rsidRPr="001E218C">
        <w:rPr>
          <w:rFonts w:ascii="Times New Roman" w:hAnsi="Times New Roman"/>
          <w:sz w:val="28"/>
          <w:lang w:eastAsia="ru-RU"/>
        </w:rPr>
        <w:t>Redis</w:t>
      </w:r>
      <w:proofErr w:type="spellEnd"/>
      <w:r w:rsidRPr="001E218C">
        <w:rPr>
          <w:rFonts w:ascii="Times New Roman" w:hAnsi="Times New Roman"/>
          <w:sz w:val="28"/>
          <w:lang w:eastAsia="ru-RU"/>
        </w:rPr>
        <w:t xml:space="preserve"> поможет управлять размером очереди в зависимости от скорости поступления и отправки пакетов — для эффективного распределения ресурсов.</w:t>
      </w:r>
      <w:r w:rsidR="001E218C" w:rsidRPr="001E218C">
        <w:rPr>
          <w:rFonts w:ascii="Times New Roman" w:hAnsi="Times New Roman"/>
          <w:sz w:val="28"/>
          <w:lang w:eastAsia="ru-RU"/>
        </w:rPr>
        <w:br w:type="page"/>
      </w:r>
    </w:p>
    <w:p w14:paraId="126F835D" w14:textId="77777777" w:rsidR="0087262D" w:rsidRPr="001E218C" w:rsidRDefault="0087262D" w:rsidP="001E218C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r w:rsidRPr="001E218C">
        <w:rPr>
          <w:rFonts w:ascii="Times New Roman" w:hAnsi="Times New Roman"/>
          <w:sz w:val="28"/>
          <w:lang w:eastAsia="ru-RU"/>
        </w:rPr>
        <w:lastRenderedPageBreak/>
        <w:t>Биллинг по объему оказанных услуг (</w:t>
      </w:r>
      <w:proofErr w:type="spellStart"/>
      <w:r w:rsidRPr="001E218C">
        <w:rPr>
          <w:rFonts w:ascii="Times New Roman" w:hAnsi="Times New Roman"/>
          <w:sz w:val="28"/>
          <w:lang w:eastAsia="ru-RU"/>
        </w:rPr>
        <w:t>usage</w:t>
      </w:r>
      <w:proofErr w:type="spellEnd"/>
      <w:r w:rsidRPr="001E218C">
        <w:rPr>
          <w:rFonts w:ascii="Times New Roman" w:hAnsi="Times New Roman"/>
          <w:sz w:val="28"/>
          <w:lang w:eastAsia="ru-RU"/>
        </w:rPr>
        <w:t xml:space="preserve">-или </w:t>
      </w:r>
      <w:proofErr w:type="spellStart"/>
      <w:r w:rsidRPr="001E218C">
        <w:rPr>
          <w:rFonts w:ascii="Times New Roman" w:hAnsi="Times New Roman"/>
          <w:sz w:val="28"/>
          <w:lang w:eastAsia="ru-RU"/>
        </w:rPr>
        <w:t>metered</w:t>
      </w:r>
      <w:proofErr w:type="spellEnd"/>
      <w:r w:rsidRPr="001E218C">
        <w:rPr>
          <w:rFonts w:ascii="Times New Roman" w:hAnsi="Times New Roman"/>
          <w:sz w:val="28"/>
          <w:lang w:eastAsia="ru-RU"/>
        </w:rPr>
        <w:t xml:space="preserve"> </w:t>
      </w:r>
      <w:proofErr w:type="spellStart"/>
      <w:r w:rsidRPr="001E218C">
        <w:rPr>
          <w:rFonts w:ascii="Times New Roman" w:hAnsi="Times New Roman"/>
          <w:sz w:val="28"/>
          <w:lang w:eastAsia="ru-RU"/>
        </w:rPr>
        <w:t>billing</w:t>
      </w:r>
      <w:proofErr w:type="spellEnd"/>
      <w:r w:rsidRPr="001E218C">
        <w:rPr>
          <w:rFonts w:ascii="Times New Roman" w:hAnsi="Times New Roman"/>
          <w:sz w:val="28"/>
          <w:lang w:eastAsia="ru-RU"/>
        </w:rPr>
        <w:t xml:space="preserve">): менее известный пример использования строк </w:t>
      </w:r>
      <w:proofErr w:type="spellStart"/>
      <w:r w:rsidRPr="001E218C">
        <w:rPr>
          <w:rFonts w:ascii="Times New Roman" w:hAnsi="Times New Roman"/>
          <w:sz w:val="28"/>
          <w:lang w:eastAsia="ru-RU"/>
        </w:rPr>
        <w:t>Redis</w:t>
      </w:r>
      <w:proofErr w:type="spellEnd"/>
      <w:r w:rsidRPr="001E218C">
        <w:rPr>
          <w:rFonts w:ascii="Times New Roman" w:hAnsi="Times New Roman"/>
          <w:sz w:val="28"/>
          <w:lang w:eastAsia="ru-RU"/>
        </w:rPr>
        <w:t xml:space="preserve"> — подсчет </w:t>
      </w:r>
      <w:proofErr w:type="spellStart"/>
      <w:r w:rsidRPr="001E218C">
        <w:rPr>
          <w:rFonts w:ascii="Times New Roman" w:hAnsi="Times New Roman"/>
          <w:sz w:val="28"/>
          <w:lang w:eastAsia="ru-RU"/>
        </w:rPr>
        <w:t>биллинга</w:t>
      </w:r>
      <w:proofErr w:type="spellEnd"/>
      <w:r w:rsidRPr="001E218C">
        <w:rPr>
          <w:rFonts w:ascii="Times New Roman" w:hAnsi="Times New Roman"/>
          <w:sz w:val="28"/>
          <w:lang w:eastAsia="ru-RU"/>
        </w:rPr>
        <w:t xml:space="preserve"> в реальном времени в моделях с тарифами на конкретные услуги. Это позволяет </w:t>
      </w:r>
      <w:proofErr w:type="spellStart"/>
      <w:r w:rsidRPr="001E218C">
        <w:rPr>
          <w:rFonts w:ascii="Times New Roman" w:hAnsi="Times New Roman"/>
          <w:sz w:val="28"/>
          <w:lang w:eastAsia="ru-RU"/>
        </w:rPr>
        <w:t>SaaS</w:t>
      </w:r>
      <w:proofErr w:type="spellEnd"/>
      <w:r w:rsidRPr="001E218C">
        <w:rPr>
          <w:rFonts w:ascii="Times New Roman" w:hAnsi="Times New Roman"/>
          <w:sz w:val="28"/>
          <w:lang w:eastAsia="ru-RU"/>
        </w:rPr>
        <w:t>-платформам, которые выставляют счета на основе фактического использования, измерять активность своих клиентов. Например, операторы сотовой связи могут взимать плату за отдельные текстовые сообщения или минуты разговора.</w:t>
      </w:r>
    </w:p>
    <w:p w14:paraId="5B0F40B4" w14:textId="77777777" w:rsidR="0087262D" w:rsidRPr="0087262D" w:rsidRDefault="0087262D" w:rsidP="001E218C">
      <w:pPr>
        <w:pStyle w:val="af1"/>
      </w:pPr>
      <w:r w:rsidRPr="0087262D">
        <w:t xml:space="preserve">Списки </w:t>
      </w:r>
      <w:proofErr w:type="spellStart"/>
      <w:r w:rsidRPr="0087262D">
        <w:t>Redis</w:t>
      </w:r>
      <w:proofErr w:type="spellEnd"/>
    </w:p>
    <w:p w14:paraId="18579309" w14:textId="76263475" w:rsidR="0087262D" w:rsidRPr="0087262D" w:rsidRDefault="0087262D" w:rsidP="00600358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Списки содержат строки, отсортированные по порядку их вставки. Вы можете добавлять элементы в начало или конец списка, что полезно для заданий очереди. Более срочные задания можно поставить перед менее приоритетными. </w:t>
      </w:r>
    </w:p>
    <w:p w14:paraId="72B0765D" w14:textId="77777777" w:rsidR="0087262D" w:rsidRPr="0087262D" w:rsidRDefault="0087262D" w:rsidP="00600358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Примеры использования списков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</w:p>
    <w:p w14:paraId="76B9D387" w14:textId="77777777" w:rsidR="0087262D" w:rsidRPr="00600358" w:rsidRDefault="0087262D" w:rsidP="00600358">
      <w:pPr>
        <w:pStyle w:val="a8"/>
        <w:numPr>
          <w:ilvl w:val="0"/>
          <w:numId w:val="36"/>
        </w:numPr>
        <w:spacing w:after="0" w:line="20" w:lineRule="atLeast"/>
        <w:ind w:left="0" w:firstLine="698"/>
        <w:jc w:val="both"/>
        <w:rPr>
          <w:rFonts w:ascii="Times New Roman" w:hAnsi="Times New Roman"/>
          <w:sz w:val="28"/>
          <w:lang w:eastAsia="ru-RU"/>
        </w:rPr>
      </w:pPr>
      <w:r w:rsidRPr="00600358">
        <w:rPr>
          <w:rFonts w:ascii="Times New Roman" w:hAnsi="Times New Roman"/>
          <w:sz w:val="28"/>
          <w:lang w:eastAsia="ru-RU"/>
        </w:rPr>
        <w:t xml:space="preserve">Сайты социальных сетей: социальные платформы, такие как </w:t>
      </w:r>
      <w:proofErr w:type="spellStart"/>
      <w:r w:rsidRPr="00600358">
        <w:rPr>
          <w:rFonts w:ascii="Times New Roman" w:hAnsi="Times New Roman"/>
          <w:sz w:val="28"/>
          <w:lang w:eastAsia="ru-RU"/>
        </w:rPr>
        <w:t>Twitter</w:t>
      </w:r>
      <w:proofErr w:type="spellEnd"/>
      <w:r w:rsidRPr="00600358">
        <w:rPr>
          <w:rFonts w:ascii="Times New Roman" w:hAnsi="Times New Roman"/>
          <w:sz w:val="28"/>
          <w:lang w:eastAsia="ru-RU"/>
        </w:rPr>
        <w:t xml:space="preserve">, используют списки </w:t>
      </w:r>
      <w:proofErr w:type="spellStart"/>
      <w:r w:rsidRPr="00600358">
        <w:rPr>
          <w:rFonts w:ascii="Times New Roman" w:hAnsi="Times New Roman"/>
          <w:sz w:val="28"/>
          <w:lang w:eastAsia="ru-RU"/>
        </w:rPr>
        <w:t>Redis</w:t>
      </w:r>
      <w:proofErr w:type="spellEnd"/>
      <w:r w:rsidRPr="00600358">
        <w:rPr>
          <w:rFonts w:ascii="Times New Roman" w:hAnsi="Times New Roman"/>
          <w:sz w:val="28"/>
          <w:lang w:eastAsia="ru-RU"/>
        </w:rPr>
        <w:t xml:space="preserve"> для заполнения потоков сообщений на стене или главной странице — и могут добавлять в верхнюю часть потока трендовые </w:t>
      </w:r>
      <w:proofErr w:type="spellStart"/>
      <w:r w:rsidRPr="00600358">
        <w:rPr>
          <w:rFonts w:ascii="Times New Roman" w:hAnsi="Times New Roman"/>
          <w:sz w:val="28"/>
          <w:lang w:eastAsia="ru-RU"/>
        </w:rPr>
        <w:t>твиты</w:t>
      </w:r>
      <w:proofErr w:type="spellEnd"/>
      <w:r w:rsidRPr="00600358">
        <w:rPr>
          <w:rFonts w:ascii="Times New Roman" w:hAnsi="Times New Roman"/>
          <w:sz w:val="28"/>
          <w:lang w:eastAsia="ru-RU"/>
        </w:rPr>
        <w:t xml:space="preserve"> или истории.</w:t>
      </w:r>
    </w:p>
    <w:p w14:paraId="51F4EB16" w14:textId="77777777" w:rsidR="0087262D" w:rsidRPr="00600358" w:rsidRDefault="0087262D" w:rsidP="00600358">
      <w:pPr>
        <w:pStyle w:val="a8"/>
        <w:numPr>
          <w:ilvl w:val="0"/>
          <w:numId w:val="36"/>
        </w:numPr>
        <w:spacing w:after="0" w:line="20" w:lineRule="atLeast"/>
        <w:ind w:left="0" w:firstLine="698"/>
        <w:jc w:val="both"/>
        <w:rPr>
          <w:rFonts w:ascii="Times New Roman" w:hAnsi="Times New Roman"/>
          <w:sz w:val="28"/>
          <w:lang w:eastAsia="ru-RU"/>
        </w:rPr>
      </w:pPr>
      <w:r w:rsidRPr="00600358">
        <w:rPr>
          <w:rFonts w:ascii="Times New Roman" w:hAnsi="Times New Roman"/>
          <w:sz w:val="28"/>
          <w:lang w:eastAsia="ru-RU"/>
        </w:rPr>
        <w:t>RSS-каналы: создание собственной новостной ленты из произвольных источников, где вы получаете последние обновления, а подписчики могут подписываться на вашу подборку каналов как на отдельный RSS-канал.</w:t>
      </w:r>
    </w:p>
    <w:p w14:paraId="3BEB8D60" w14:textId="77777777" w:rsidR="0087262D" w:rsidRPr="00600358" w:rsidRDefault="0087262D" w:rsidP="00600358">
      <w:pPr>
        <w:pStyle w:val="a8"/>
        <w:numPr>
          <w:ilvl w:val="0"/>
          <w:numId w:val="36"/>
        </w:numPr>
        <w:spacing w:after="0" w:line="20" w:lineRule="atLeast"/>
        <w:ind w:left="0" w:firstLine="698"/>
        <w:jc w:val="both"/>
        <w:rPr>
          <w:rFonts w:ascii="Times New Roman" w:hAnsi="Times New Roman"/>
          <w:sz w:val="28"/>
          <w:lang w:eastAsia="ru-RU"/>
        </w:rPr>
      </w:pPr>
      <w:r w:rsidRPr="00600358">
        <w:rPr>
          <w:rFonts w:ascii="Times New Roman" w:hAnsi="Times New Roman"/>
          <w:sz w:val="28"/>
          <w:lang w:eastAsia="ru-RU"/>
        </w:rPr>
        <w:t xml:space="preserve">Таблицы лидеров: на платформах и форумах с голосованиями, таких как </w:t>
      </w:r>
      <w:proofErr w:type="spellStart"/>
      <w:r w:rsidRPr="00600358">
        <w:rPr>
          <w:rFonts w:ascii="Times New Roman" w:hAnsi="Times New Roman"/>
          <w:sz w:val="28"/>
          <w:lang w:eastAsia="ru-RU"/>
        </w:rPr>
        <w:t>Reddit</w:t>
      </w:r>
      <w:proofErr w:type="spellEnd"/>
      <w:r w:rsidRPr="00600358">
        <w:rPr>
          <w:rFonts w:ascii="Times New Roman" w:hAnsi="Times New Roman"/>
          <w:sz w:val="28"/>
          <w:lang w:eastAsia="ru-RU"/>
        </w:rPr>
        <w:t xml:space="preserve">, система </w:t>
      </w:r>
      <w:proofErr w:type="spellStart"/>
      <w:r w:rsidRPr="00600358">
        <w:rPr>
          <w:rFonts w:ascii="Times New Roman" w:hAnsi="Times New Roman"/>
          <w:sz w:val="28"/>
          <w:lang w:eastAsia="ru-RU"/>
        </w:rPr>
        <w:t>Redis</w:t>
      </w:r>
      <w:proofErr w:type="spellEnd"/>
      <w:r w:rsidRPr="00600358">
        <w:rPr>
          <w:rFonts w:ascii="Times New Roman" w:hAnsi="Times New Roman"/>
          <w:sz w:val="28"/>
          <w:lang w:eastAsia="ru-RU"/>
        </w:rPr>
        <w:t xml:space="preserve"> помогает добавлять топики в таблицу лидеров и сортировать их по количеству голосов.</w:t>
      </w:r>
    </w:p>
    <w:p w14:paraId="569B624E" w14:textId="77777777" w:rsidR="0087262D" w:rsidRPr="0087262D" w:rsidRDefault="0087262D" w:rsidP="00600358">
      <w:pPr>
        <w:pStyle w:val="af1"/>
      </w:pPr>
      <w:r w:rsidRPr="0087262D">
        <w:t xml:space="preserve">Множества </w:t>
      </w:r>
      <w:proofErr w:type="spellStart"/>
      <w:r w:rsidRPr="0087262D">
        <w:t>Redis</w:t>
      </w:r>
      <w:proofErr w:type="spellEnd"/>
    </w:p>
    <w:p w14:paraId="7117F2DF" w14:textId="46E1768C" w:rsidR="0087262D" w:rsidRPr="0087262D" w:rsidRDefault="0087262D" w:rsidP="00600358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Множества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— полезный тип данных, поддерживающий мощные операции, такие как пересечения и объединения. Они никак не упорядочены и обычно используются, когда вы хотите выполнить аудит и увидеть взаимосвязи между различными переменными.</w:t>
      </w:r>
    </w:p>
    <w:p w14:paraId="6742259A" w14:textId="1A9D04C3" w:rsidR="0087262D" w:rsidRPr="0087262D" w:rsidRDefault="0087262D" w:rsidP="00600358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>Операции с множествами выполняются достаточно быстро. Независимо от количества сохраненных элементов, добавление или удаление элементов в множество занимает одно и то же время</w:t>
      </w:r>
      <w:r w:rsidR="00600358">
        <w:rPr>
          <w:rFonts w:ascii="Times New Roman" w:hAnsi="Times New Roman"/>
          <w:sz w:val="28"/>
          <w:lang w:eastAsia="ru-RU"/>
        </w:rPr>
        <w:t>.</w:t>
      </w:r>
    </w:p>
    <w:p w14:paraId="55013901" w14:textId="4362B541" w:rsidR="0087262D" w:rsidRPr="0087262D" w:rsidRDefault="0087262D" w:rsidP="00600358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Кроме того, множества не допускают повторения ключей или объектов, поэтому многократное добавление ключа в множество просто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проигнорируется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. Это определяется функцией SADD, которая позволяет избежать дублирования нескольких похожих записей. Атрибут SADD можно использовать для проверки уникальных значений, а также планирования заданий в фоновом режиме, включая задания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cron</w:t>
      </w:r>
      <w:proofErr w:type="spellEnd"/>
      <w:r w:rsidR="00600358">
        <w:rPr>
          <w:rFonts w:ascii="Times New Roman" w:hAnsi="Times New Roman"/>
          <w:sz w:val="28"/>
          <w:lang w:eastAsia="ru-RU"/>
        </w:rPr>
        <w:t xml:space="preserve"> (</w:t>
      </w:r>
      <w:r w:rsidRPr="0087262D">
        <w:rPr>
          <w:rFonts w:ascii="Times New Roman" w:hAnsi="Times New Roman"/>
          <w:sz w:val="28"/>
          <w:lang w:eastAsia="ru-RU"/>
        </w:rPr>
        <w:t>автоматизированные скрипты</w:t>
      </w:r>
      <w:r w:rsidR="00600358">
        <w:rPr>
          <w:rFonts w:ascii="Times New Roman" w:hAnsi="Times New Roman"/>
          <w:sz w:val="28"/>
          <w:lang w:eastAsia="ru-RU"/>
        </w:rPr>
        <w:t>)</w:t>
      </w:r>
      <w:r w:rsidRPr="0087262D">
        <w:rPr>
          <w:rFonts w:ascii="Times New Roman" w:hAnsi="Times New Roman"/>
          <w:sz w:val="28"/>
          <w:lang w:eastAsia="ru-RU"/>
        </w:rPr>
        <w:t>.</w:t>
      </w:r>
    </w:p>
    <w:p w14:paraId="07686E1F" w14:textId="5EE8316F" w:rsidR="0087262D" w:rsidRPr="0087262D" w:rsidRDefault="0087262D" w:rsidP="00600358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Множества особенно полезны для анализа поведения клиентов в режиме реального времени. Представим магазин одежды. Здесь упорядоченные множества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с помощью различных сопоставлений дадут точную картину поведения клиентов. Вы можете определить паттерны покупок в зависимости от пола и других характеристик покупателя, узнать, какие модели одежды продаются лучше, в какие часы зафиксированы максимальные продажи каждого товара.</w:t>
      </w:r>
      <w:r w:rsidR="00600358">
        <w:rPr>
          <w:rFonts w:ascii="Times New Roman" w:hAnsi="Times New Roman"/>
          <w:sz w:val="28"/>
          <w:lang w:eastAsia="ru-RU"/>
        </w:rPr>
        <w:br w:type="page"/>
      </w:r>
    </w:p>
    <w:p w14:paraId="4C5544B2" w14:textId="77777777" w:rsidR="0087262D" w:rsidRPr="0087262D" w:rsidRDefault="0087262D" w:rsidP="00600358">
      <w:pPr>
        <w:pStyle w:val="af1"/>
      </w:pPr>
      <w:r w:rsidRPr="0087262D">
        <w:lastRenderedPageBreak/>
        <w:t xml:space="preserve">Примеры использования множеств </w:t>
      </w:r>
      <w:proofErr w:type="spellStart"/>
      <w:r w:rsidRPr="0087262D">
        <w:t>Redis</w:t>
      </w:r>
      <w:proofErr w:type="spellEnd"/>
    </w:p>
    <w:p w14:paraId="7E394BA8" w14:textId="77777777" w:rsidR="0087262D" w:rsidRPr="00600358" w:rsidRDefault="0087262D" w:rsidP="00600358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r w:rsidRPr="00600358">
        <w:rPr>
          <w:rFonts w:ascii="Times New Roman" w:hAnsi="Times New Roman"/>
          <w:sz w:val="28"/>
          <w:lang w:eastAsia="ru-RU"/>
        </w:rPr>
        <w:t xml:space="preserve">Анализ продаж в электронной коммерции: многие интернет-магазины используют множества </w:t>
      </w:r>
      <w:proofErr w:type="spellStart"/>
      <w:r w:rsidRPr="00600358">
        <w:rPr>
          <w:rFonts w:ascii="Times New Roman" w:hAnsi="Times New Roman"/>
          <w:sz w:val="28"/>
          <w:lang w:eastAsia="ru-RU"/>
        </w:rPr>
        <w:t>Redis</w:t>
      </w:r>
      <w:proofErr w:type="spellEnd"/>
      <w:r w:rsidRPr="00600358">
        <w:rPr>
          <w:rFonts w:ascii="Times New Roman" w:hAnsi="Times New Roman"/>
          <w:sz w:val="28"/>
          <w:lang w:eastAsia="ru-RU"/>
        </w:rPr>
        <w:t xml:space="preserve"> для анализа поведения клиентов, например, анализа поисковых запросов или покупок в определенной категории или подкатегории товаров. Так, владелец книжного интернет-магазина может узнать, сколько покупателей приобрели медицинские книги по психологии.</w:t>
      </w:r>
    </w:p>
    <w:p w14:paraId="77187AEB" w14:textId="77777777" w:rsidR="0087262D" w:rsidRPr="00600358" w:rsidRDefault="0087262D" w:rsidP="00600358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r w:rsidRPr="00600358">
        <w:rPr>
          <w:rFonts w:ascii="Times New Roman" w:hAnsi="Times New Roman"/>
          <w:sz w:val="28"/>
          <w:lang w:eastAsia="ru-RU"/>
        </w:rPr>
        <w:t xml:space="preserve">Отслеживание IP-адресов: множества </w:t>
      </w:r>
      <w:proofErr w:type="spellStart"/>
      <w:r w:rsidRPr="00600358">
        <w:rPr>
          <w:rFonts w:ascii="Times New Roman" w:hAnsi="Times New Roman"/>
          <w:sz w:val="28"/>
          <w:lang w:eastAsia="ru-RU"/>
        </w:rPr>
        <w:t>Redis</w:t>
      </w:r>
      <w:proofErr w:type="spellEnd"/>
      <w:r w:rsidRPr="00600358">
        <w:rPr>
          <w:rFonts w:ascii="Times New Roman" w:hAnsi="Times New Roman"/>
          <w:sz w:val="28"/>
          <w:lang w:eastAsia="ru-RU"/>
        </w:rPr>
        <w:t xml:space="preserve"> — отличный инструмент для разработчиков, которые хотят проанализировать IP-адреса, с которых пришли посетители на определенную страницу сайта или пост в блоге. Функция SADD позволяет игнорировать дубликаты для получения числа уникальных посетителей.</w:t>
      </w:r>
    </w:p>
    <w:p w14:paraId="01307233" w14:textId="77777777" w:rsidR="0087262D" w:rsidRPr="00600358" w:rsidRDefault="0087262D" w:rsidP="00600358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r w:rsidRPr="00600358">
        <w:rPr>
          <w:rFonts w:ascii="Times New Roman" w:hAnsi="Times New Roman"/>
          <w:sz w:val="28"/>
          <w:lang w:eastAsia="ru-RU"/>
        </w:rPr>
        <w:t xml:space="preserve">Фильтрация непристойного контента: в любом приложении, где пользователи вводят данные, рекомендуется реализовать контент-фильтрацию непристойных слов. Это можно сделать с помощью множеств </w:t>
      </w:r>
      <w:proofErr w:type="spellStart"/>
      <w:r w:rsidRPr="00600358">
        <w:rPr>
          <w:rFonts w:ascii="Times New Roman" w:hAnsi="Times New Roman"/>
          <w:sz w:val="28"/>
          <w:lang w:eastAsia="ru-RU"/>
        </w:rPr>
        <w:t>Redis</w:t>
      </w:r>
      <w:proofErr w:type="spellEnd"/>
      <w:r w:rsidRPr="00600358">
        <w:rPr>
          <w:rFonts w:ascii="Times New Roman" w:hAnsi="Times New Roman"/>
          <w:sz w:val="28"/>
          <w:lang w:eastAsia="ru-RU"/>
        </w:rPr>
        <w:t>, добавив слова, которые вы хотите отфильтровать, к соответствующему ключу командой SET с атрибутом SADD.</w:t>
      </w:r>
    </w:p>
    <w:p w14:paraId="3A99C680" w14:textId="77777777" w:rsidR="0087262D" w:rsidRPr="0087262D" w:rsidRDefault="0087262D" w:rsidP="00600358">
      <w:pPr>
        <w:pStyle w:val="af1"/>
      </w:pPr>
      <w:r w:rsidRPr="0087262D">
        <w:t>Упорядоченные множества</w:t>
      </w:r>
    </w:p>
    <w:p w14:paraId="7908798F" w14:textId="5E938A44" w:rsidR="0087262D" w:rsidRPr="0087262D" w:rsidRDefault="0087262D" w:rsidP="00600358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Упорядоченные множества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— набор строк, в котором элементы упорядочены по номерам. Это одна из самых продвинутых структур данных в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Pr="0087262D">
        <w:rPr>
          <w:rFonts w:ascii="Times New Roman" w:hAnsi="Times New Roman"/>
          <w:sz w:val="28"/>
          <w:lang w:eastAsia="ru-RU"/>
        </w:rPr>
        <w:t>.</w:t>
      </w:r>
    </w:p>
    <w:p w14:paraId="2351DC01" w14:textId="5D2C286B" w:rsidR="0087262D" w:rsidRPr="0087262D" w:rsidRDefault="0087262D" w:rsidP="00600358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Такие множества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похожи на обычные, только здесь каждому члену множества присваивается особое поле с номером (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score</w:t>
      </w:r>
      <w:proofErr w:type="spellEnd"/>
      <w:r w:rsidRPr="0087262D">
        <w:rPr>
          <w:rFonts w:ascii="Times New Roman" w:hAnsi="Times New Roman"/>
          <w:sz w:val="28"/>
          <w:lang w:eastAsia="ru-RU"/>
        </w:rPr>
        <w:t>). Упорядоченные множества известны высокой скоростью, поскольку вы можете быстро вернуть упорядоченные списки и получить доступ к элементам.</w:t>
      </w:r>
    </w:p>
    <w:p w14:paraId="1671C937" w14:textId="02178949" w:rsidR="0087262D" w:rsidRPr="0087262D" w:rsidRDefault="0087262D" w:rsidP="00600358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Примеры использования упорядоченных множеств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="00600358">
        <w:rPr>
          <w:rFonts w:ascii="Times New Roman" w:hAnsi="Times New Roman"/>
          <w:sz w:val="28"/>
          <w:lang w:eastAsia="ru-RU"/>
        </w:rPr>
        <w:t>:</w:t>
      </w:r>
    </w:p>
    <w:p w14:paraId="2640F4F6" w14:textId="77777777" w:rsidR="0087262D" w:rsidRPr="00867CF3" w:rsidRDefault="0087262D" w:rsidP="00867CF3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r w:rsidRPr="00867CF3">
        <w:rPr>
          <w:rFonts w:ascii="Times New Roman" w:hAnsi="Times New Roman"/>
          <w:sz w:val="28"/>
          <w:lang w:eastAsia="ru-RU"/>
        </w:rPr>
        <w:t xml:space="preserve">Платформы с вопросами и ответами: многие платформы с вопросами и ответами, такие как </w:t>
      </w:r>
      <w:proofErr w:type="spellStart"/>
      <w:r w:rsidRPr="00867CF3">
        <w:rPr>
          <w:rFonts w:ascii="Times New Roman" w:hAnsi="Times New Roman"/>
          <w:sz w:val="28"/>
          <w:lang w:eastAsia="ru-RU"/>
        </w:rPr>
        <w:t>StackOverflow</w:t>
      </w:r>
      <w:proofErr w:type="spellEnd"/>
      <w:r w:rsidRPr="00867CF3">
        <w:rPr>
          <w:rFonts w:ascii="Times New Roman" w:hAnsi="Times New Roman"/>
          <w:sz w:val="28"/>
          <w:lang w:eastAsia="ru-RU"/>
        </w:rPr>
        <w:t xml:space="preserve"> и </w:t>
      </w:r>
      <w:proofErr w:type="spellStart"/>
      <w:r w:rsidRPr="00867CF3">
        <w:rPr>
          <w:rFonts w:ascii="Times New Roman" w:hAnsi="Times New Roman"/>
          <w:sz w:val="28"/>
          <w:lang w:eastAsia="ru-RU"/>
        </w:rPr>
        <w:t>Quora</w:t>
      </w:r>
      <w:proofErr w:type="spellEnd"/>
      <w:r w:rsidRPr="00867CF3">
        <w:rPr>
          <w:rFonts w:ascii="Times New Roman" w:hAnsi="Times New Roman"/>
          <w:sz w:val="28"/>
          <w:lang w:eastAsia="ru-RU"/>
        </w:rPr>
        <w:t xml:space="preserve">, используют упорядоченные множества </w:t>
      </w:r>
      <w:proofErr w:type="spellStart"/>
      <w:r w:rsidRPr="00867CF3">
        <w:rPr>
          <w:rFonts w:ascii="Times New Roman" w:hAnsi="Times New Roman"/>
          <w:sz w:val="28"/>
          <w:lang w:eastAsia="ru-RU"/>
        </w:rPr>
        <w:t>Redis</w:t>
      </w:r>
      <w:proofErr w:type="spellEnd"/>
      <w:r w:rsidRPr="00867CF3">
        <w:rPr>
          <w:rFonts w:ascii="Times New Roman" w:hAnsi="Times New Roman"/>
          <w:sz w:val="28"/>
          <w:lang w:eastAsia="ru-RU"/>
        </w:rPr>
        <w:t xml:space="preserve"> для ранжирования самых </w:t>
      </w:r>
      <w:proofErr w:type="spellStart"/>
      <w:r w:rsidRPr="00867CF3">
        <w:rPr>
          <w:rFonts w:ascii="Times New Roman" w:hAnsi="Times New Roman"/>
          <w:sz w:val="28"/>
          <w:lang w:eastAsia="ru-RU"/>
        </w:rPr>
        <w:t>заплюсованных</w:t>
      </w:r>
      <w:proofErr w:type="spellEnd"/>
      <w:r w:rsidRPr="00867CF3">
        <w:rPr>
          <w:rFonts w:ascii="Times New Roman" w:hAnsi="Times New Roman"/>
          <w:sz w:val="28"/>
          <w:lang w:eastAsia="ru-RU"/>
        </w:rPr>
        <w:t xml:space="preserve"> ответов на каждый вопрос, чтобы вывести лучший контент в верхнюю часть страницы.</w:t>
      </w:r>
    </w:p>
    <w:p w14:paraId="25023AC4" w14:textId="77777777" w:rsidR="0087262D" w:rsidRPr="00867CF3" w:rsidRDefault="0087262D" w:rsidP="00867CF3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r w:rsidRPr="00867CF3">
        <w:rPr>
          <w:rFonts w:ascii="Times New Roman" w:hAnsi="Times New Roman"/>
          <w:sz w:val="28"/>
          <w:lang w:eastAsia="ru-RU"/>
        </w:rPr>
        <w:t>Таблицы результатов в игровых приложениях: онлайн-игры используют упорядоченные множества для ведения таблиц с результатами. В таких таблицах строки с баллами могут повторяться, а строки с уникальным идентификатором пользователя — нет.</w:t>
      </w:r>
    </w:p>
    <w:p w14:paraId="619529EC" w14:textId="77777777" w:rsidR="0087262D" w:rsidRPr="00867CF3" w:rsidRDefault="0087262D" w:rsidP="00867CF3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r w:rsidRPr="00867CF3">
        <w:rPr>
          <w:rFonts w:ascii="Times New Roman" w:hAnsi="Times New Roman"/>
          <w:sz w:val="28"/>
          <w:lang w:eastAsia="ru-RU"/>
        </w:rPr>
        <w:t xml:space="preserve">Планировщики задач: упорядоченные множества </w:t>
      </w:r>
      <w:proofErr w:type="spellStart"/>
      <w:r w:rsidRPr="00867CF3">
        <w:rPr>
          <w:rFonts w:ascii="Times New Roman" w:hAnsi="Times New Roman"/>
          <w:sz w:val="28"/>
          <w:lang w:eastAsia="ru-RU"/>
        </w:rPr>
        <w:t>Redis</w:t>
      </w:r>
      <w:proofErr w:type="spellEnd"/>
      <w:r w:rsidRPr="00867CF3">
        <w:rPr>
          <w:rFonts w:ascii="Times New Roman" w:hAnsi="Times New Roman"/>
          <w:sz w:val="28"/>
          <w:lang w:eastAsia="ru-RU"/>
        </w:rPr>
        <w:t xml:space="preserve"> являются отличным инструментом для планировщиков задач, поскольку поле «</w:t>
      </w:r>
      <w:proofErr w:type="spellStart"/>
      <w:r w:rsidRPr="00867CF3">
        <w:rPr>
          <w:rFonts w:ascii="Times New Roman" w:hAnsi="Times New Roman"/>
          <w:sz w:val="28"/>
          <w:lang w:eastAsia="ru-RU"/>
        </w:rPr>
        <w:t>score</w:t>
      </w:r>
      <w:proofErr w:type="spellEnd"/>
      <w:r w:rsidRPr="00867CF3">
        <w:rPr>
          <w:rFonts w:ascii="Times New Roman" w:hAnsi="Times New Roman"/>
          <w:sz w:val="28"/>
          <w:lang w:eastAsia="ru-RU"/>
        </w:rPr>
        <w:t>» позволяет ранжировать задачи в очереди по приоритету. Для любых задач без номера можно принять параметр WEIGHTS по умолчанию равным единице.</w:t>
      </w:r>
    </w:p>
    <w:p w14:paraId="32762FD5" w14:textId="77777777" w:rsidR="0087262D" w:rsidRPr="00867CF3" w:rsidRDefault="0087262D" w:rsidP="00867CF3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proofErr w:type="spellStart"/>
      <w:r w:rsidRPr="00867CF3">
        <w:rPr>
          <w:rFonts w:ascii="Times New Roman" w:hAnsi="Times New Roman"/>
          <w:sz w:val="28"/>
          <w:lang w:eastAsia="ru-RU"/>
        </w:rPr>
        <w:t>Геокодирование</w:t>
      </w:r>
      <w:proofErr w:type="spellEnd"/>
      <w:r w:rsidRPr="00867CF3">
        <w:rPr>
          <w:rFonts w:ascii="Times New Roman" w:hAnsi="Times New Roman"/>
          <w:sz w:val="28"/>
          <w:lang w:eastAsia="ru-RU"/>
        </w:rPr>
        <w:t xml:space="preserve">: </w:t>
      </w:r>
      <w:proofErr w:type="spellStart"/>
      <w:r w:rsidRPr="00867CF3">
        <w:rPr>
          <w:rFonts w:ascii="Times New Roman" w:hAnsi="Times New Roman"/>
          <w:sz w:val="28"/>
          <w:lang w:eastAsia="ru-RU"/>
        </w:rPr>
        <w:t>Redis</w:t>
      </w:r>
      <w:proofErr w:type="spellEnd"/>
      <w:r w:rsidRPr="00867CF3">
        <w:rPr>
          <w:rFonts w:ascii="Times New Roman" w:hAnsi="Times New Roman"/>
          <w:sz w:val="28"/>
          <w:lang w:eastAsia="ru-RU"/>
        </w:rPr>
        <w:t xml:space="preserve"> API применяет упорядоченные множества для </w:t>
      </w:r>
      <w:proofErr w:type="spellStart"/>
      <w:r w:rsidRPr="00867CF3">
        <w:rPr>
          <w:rFonts w:ascii="Times New Roman" w:hAnsi="Times New Roman"/>
          <w:sz w:val="28"/>
          <w:lang w:eastAsia="ru-RU"/>
        </w:rPr>
        <w:t>геокодирования</w:t>
      </w:r>
      <w:proofErr w:type="spellEnd"/>
      <w:r w:rsidRPr="00867CF3">
        <w:rPr>
          <w:rFonts w:ascii="Times New Roman" w:hAnsi="Times New Roman"/>
          <w:sz w:val="28"/>
          <w:lang w:eastAsia="ru-RU"/>
        </w:rPr>
        <w:t xml:space="preserve"> — назначения географических идентификаторов (например, широты и долготы) объектам карты и записям данных, так что многомерные данные превращаются в линейные.</w:t>
      </w:r>
    </w:p>
    <w:p w14:paraId="0215E2B8" w14:textId="77777777" w:rsidR="00867CF3" w:rsidRDefault="00867CF3">
      <w:pPr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br w:type="page"/>
      </w:r>
    </w:p>
    <w:p w14:paraId="239EBD49" w14:textId="677156A5" w:rsidR="0087262D" w:rsidRPr="0087262D" w:rsidRDefault="0087262D" w:rsidP="00867CF3">
      <w:pPr>
        <w:pStyle w:val="af1"/>
      </w:pPr>
      <w:proofErr w:type="spellStart"/>
      <w:r w:rsidRPr="0087262D">
        <w:lastRenderedPageBreak/>
        <w:t>Хэши</w:t>
      </w:r>
      <w:proofErr w:type="spellEnd"/>
      <w:r w:rsidRPr="0087262D">
        <w:t xml:space="preserve"> </w:t>
      </w:r>
      <w:proofErr w:type="spellStart"/>
      <w:r w:rsidRPr="0087262D">
        <w:t>Redis</w:t>
      </w:r>
      <w:proofErr w:type="spellEnd"/>
    </w:p>
    <w:p w14:paraId="235FCAB4" w14:textId="1CA75A1A" w:rsidR="0087262D" w:rsidRPr="0087262D" w:rsidRDefault="0087262D" w:rsidP="00867CF3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proofErr w:type="spellStart"/>
      <w:r w:rsidRPr="0087262D">
        <w:rPr>
          <w:rFonts w:ascii="Times New Roman" w:hAnsi="Times New Roman"/>
          <w:sz w:val="28"/>
          <w:lang w:eastAsia="ru-RU"/>
        </w:rPr>
        <w:t>Хэши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— это карты между строковыми полями и строковыми значениями, коллекция пар ключ-значение. Они используются, когда нужно создать контейнер уникальных значений для представления объектов.</w:t>
      </w:r>
    </w:p>
    <w:p w14:paraId="2928408E" w14:textId="1DB57956" w:rsidR="0087262D" w:rsidRPr="0087262D" w:rsidRDefault="0087262D" w:rsidP="00867CF3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Хэши позволяют хранить приличное количество полей — до 2³²-1 пар полей-значений (более 4,29 миллиарда), при этом занимают очень мало места. Следует использовать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хэши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всегда, когда возможно, так как с их помощью можно хранить миллионы объектов в небольшом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инстансе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Pr="0087262D">
        <w:rPr>
          <w:rFonts w:ascii="Times New Roman" w:hAnsi="Times New Roman"/>
          <w:sz w:val="28"/>
          <w:lang w:eastAsia="ru-RU"/>
        </w:rPr>
        <w:t>.</w:t>
      </w:r>
    </w:p>
    <w:p w14:paraId="08415BBC" w14:textId="77777777" w:rsidR="0087262D" w:rsidRPr="0087262D" w:rsidRDefault="0087262D" w:rsidP="00867CF3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Примеры использования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хэшей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</w:p>
    <w:p w14:paraId="4E68EE19" w14:textId="77777777" w:rsidR="0087262D" w:rsidRPr="00867CF3" w:rsidRDefault="0087262D" w:rsidP="00867CF3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r w:rsidRPr="00867CF3">
        <w:rPr>
          <w:rFonts w:ascii="Times New Roman" w:hAnsi="Times New Roman"/>
          <w:sz w:val="28"/>
          <w:lang w:eastAsia="ru-RU"/>
        </w:rPr>
        <w:t>Профили пользователей: многие веб-приложения вычисляют хэши для профилей пользователей, чтобы использовать один хэш для всех полей из профиля, таких как имя, фамилия, адрес электронной почты, пароль и так далее.</w:t>
      </w:r>
    </w:p>
    <w:p w14:paraId="2A8314C4" w14:textId="77777777" w:rsidR="0087262D" w:rsidRPr="00867CF3" w:rsidRDefault="0087262D" w:rsidP="00867CF3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r w:rsidRPr="00867CF3">
        <w:rPr>
          <w:rFonts w:ascii="Times New Roman" w:hAnsi="Times New Roman"/>
          <w:sz w:val="28"/>
          <w:lang w:eastAsia="ru-RU"/>
        </w:rPr>
        <w:t xml:space="preserve">Сообщения пользователей: социальные платформы, такие как </w:t>
      </w:r>
      <w:proofErr w:type="spellStart"/>
      <w:r w:rsidRPr="00867CF3">
        <w:rPr>
          <w:rFonts w:ascii="Times New Roman" w:hAnsi="Times New Roman"/>
          <w:sz w:val="28"/>
          <w:lang w:eastAsia="ru-RU"/>
        </w:rPr>
        <w:t>Instagram</w:t>
      </w:r>
      <w:proofErr w:type="spellEnd"/>
      <w:r w:rsidRPr="00867CF3">
        <w:rPr>
          <w:rFonts w:ascii="Times New Roman" w:hAnsi="Times New Roman"/>
          <w:sz w:val="28"/>
          <w:lang w:eastAsia="ru-RU"/>
        </w:rPr>
        <w:t xml:space="preserve">, используют </w:t>
      </w:r>
      <w:proofErr w:type="spellStart"/>
      <w:r w:rsidRPr="00867CF3">
        <w:rPr>
          <w:rFonts w:ascii="Times New Roman" w:hAnsi="Times New Roman"/>
          <w:sz w:val="28"/>
          <w:lang w:eastAsia="ru-RU"/>
        </w:rPr>
        <w:t>хэши</w:t>
      </w:r>
      <w:proofErr w:type="spellEnd"/>
      <w:r w:rsidRPr="00867CF3">
        <w:rPr>
          <w:rFonts w:ascii="Times New Roman" w:hAnsi="Times New Roman"/>
          <w:sz w:val="28"/>
          <w:lang w:eastAsia="ru-RU"/>
        </w:rPr>
        <w:t xml:space="preserve"> </w:t>
      </w:r>
      <w:proofErr w:type="spellStart"/>
      <w:r w:rsidRPr="00867CF3">
        <w:rPr>
          <w:rFonts w:ascii="Times New Roman" w:hAnsi="Times New Roman"/>
          <w:sz w:val="28"/>
          <w:lang w:eastAsia="ru-RU"/>
        </w:rPr>
        <w:t>Redis</w:t>
      </w:r>
      <w:proofErr w:type="spellEnd"/>
      <w:r w:rsidRPr="00867CF3">
        <w:rPr>
          <w:rFonts w:ascii="Times New Roman" w:hAnsi="Times New Roman"/>
          <w:sz w:val="28"/>
          <w:lang w:eastAsia="ru-RU"/>
        </w:rPr>
        <w:t>, чтобы связать все фотографии или сообщения одного пользователя с его профилем. Механизм хэширования позволяет быстро искать и возвращать значения, помещать данные в память и использовать сохраняемость данных в случае падения одного из серверов.</w:t>
      </w:r>
    </w:p>
    <w:p w14:paraId="01C07B53" w14:textId="77777777" w:rsidR="0087262D" w:rsidRPr="00867CF3" w:rsidRDefault="0087262D" w:rsidP="00867CF3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r w:rsidRPr="00867CF3">
        <w:rPr>
          <w:rFonts w:ascii="Times New Roman" w:hAnsi="Times New Roman"/>
          <w:sz w:val="28"/>
          <w:lang w:eastAsia="ru-RU"/>
        </w:rPr>
        <w:t xml:space="preserve">Хранение </w:t>
      </w:r>
      <w:proofErr w:type="spellStart"/>
      <w:r w:rsidRPr="00867CF3">
        <w:rPr>
          <w:rFonts w:ascii="Times New Roman" w:hAnsi="Times New Roman"/>
          <w:sz w:val="28"/>
          <w:lang w:eastAsia="ru-RU"/>
        </w:rPr>
        <w:t>мультитенантных</w:t>
      </w:r>
      <w:proofErr w:type="spellEnd"/>
      <w:r w:rsidRPr="00867CF3">
        <w:rPr>
          <w:rFonts w:ascii="Times New Roman" w:hAnsi="Times New Roman"/>
          <w:sz w:val="28"/>
          <w:lang w:eastAsia="ru-RU"/>
        </w:rPr>
        <w:t xml:space="preserve"> метрик: </w:t>
      </w:r>
      <w:proofErr w:type="spellStart"/>
      <w:r w:rsidRPr="00867CF3">
        <w:rPr>
          <w:rFonts w:ascii="Times New Roman" w:hAnsi="Times New Roman"/>
          <w:sz w:val="28"/>
          <w:lang w:eastAsia="ru-RU"/>
        </w:rPr>
        <w:t>мультитенантные</w:t>
      </w:r>
      <w:proofErr w:type="spellEnd"/>
      <w:r w:rsidRPr="00867CF3">
        <w:rPr>
          <w:rFonts w:ascii="Times New Roman" w:hAnsi="Times New Roman"/>
          <w:sz w:val="28"/>
          <w:lang w:eastAsia="ru-RU"/>
        </w:rPr>
        <w:t xml:space="preserve"> приложения могут использовать </w:t>
      </w:r>
      <w:proofErr w:type="spellStart"/>
      <w:r w:rsidRPr="00867CF3">
        <w:rPr>
          <w:rFonts w:ascii="Times New Roman" w:hAnsi="Times New Roman"/>
          <w:sz w:val="28"/>
          <w:lang w:eastAsia="ru-RU"/>
        </w:rPr>
        <w:t>хэши</w:t>
      </w:r>
      <w:proofErr w:type="spellEnd"/>
      <w:r w:rsidRPr="00867CF3">
        <w:rPr>
          <w:rFonts w:ascii="Times New Roman" w:hAnsi="Times New Roman"/>
          <w:sz w:val="28"/>
          <w:lang w:eastAsia="ru-RU"/>
        </w:rPr>
        <w:t xml:space="preserve"> </w:t>
      </w:r>
      <w:proofErr w:type="spellStart"/>
      <w:r w:rsidRPr="00867CF3">
        <w:rPr>
          <w:rFonts w:ascii="Times New Roman" w:hAnsi="Times New Roman"/>
          <w:sz w:val="28"/>
          <w:lang w:eastAsia="ru-RU"/>
        </w:rPr>
        <w:t>Redis</w:t>
      </w:r>
      <w:proofErr w:type="spellEnd"/>
      <w:r w:rsidRPr="00867CF3">
        <w:rPr>
          <w:rFonts w:ascii="Times New Roman" w:hAnsi="Times New Roman"/>
          <w:sz w:val="28"/>
          <w:lang w:eastAsia="ru-RU"/>
        </w:rPr>
        <w:t xml:space="preserve"> для записи и хранения метрик продуктов и продаж, чтобы надежно разделить данные между всеми клиентами. Хэши можно эффективно закодировать в небольшом пространстве памяти.</w:t>
      </w:r>
    </w:p>
    <w:p w14:paraId="139D1A43" w14:textId="77777777" w:rsidR="0087262D" w:rsidRPr="00786637" w:rsidRDefault="0087262D" w:rsidP="00786637">
      <w:pPr>
        <w:pStyle w:val="af1"/>
        <w:rPr>
          <w:b/>
          <w:bCs/>
        </w:rPr>
      </w:pPr>
      <w:r w:rsidRPr="00786637">
        <w:rPr>
          <w:b/>
          <w:bCs/>
        </w:rPr>
        <w:t xml:space="preserve">Кто использует </w:t>
      </w:r>
      <w:proofErr w:type="spellStart"/>
      <w:r w:rsidRPr="00786637">
        <w:rPr>
          <w:b/>
          <w:bCs/>
        </w:rPr>
        <w:t>Redis</w:t>
      </w:r>
      <w:proofErr w:type="spellEnd"/>
    </w:p>
    <w:p w14:paraId="1CEB20E0" w14:textId="212A0B31" w:rsidR="0087262D" w:rsidRPr="0087262D" w:rsidRDefault="0087262D" w:rsidP="00786637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DB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используют на большинстве сайтов для путешествий и гостиниц, публичных форумах, а также в социальных сетях,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SaaS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и электронной коммерции. И это лишь некоторые отрасли.</w:t>
      </w:r>
    </w:p>
    <w:p w14:paraId="03FA14C0" w14:textId="3EAE1FA4" w:rsidR="0087262D" w:rsidRPr="0087262D" w:rsidRDefault="0087262D" w:rsidP="00786637">
      <w:pPr>
        <w:spacing w:after="0" w:line="20" w:lineRule="atLeast"/>
        <w:ind w:firstLine="708"/>
        <w:contextualSpacing/>
        <w:jc w:val="both"/>
        <w:rPr>
          <w:rFonts w:ascii="Times New Roman" w:hAnsi="Times New Roman"/>
          <w:sz w:val="28"/>
          <w:lang w:eastAsia="ru-RU"/>
        </w:rPr>
      </w:pPr>
      <w:r w:rsidRPr="0087262D">
        <w:rPr>
          <w:rFonts w:ascii="Times New Roman" w:hAnsi="Times New Roman"/>
          <w:sz w:val="28"/>
          <w:lang w:eastAsia="ru-RU"/>
        </w:rPr>
        <w:t xml:space="preserve">Можно назвать несколько ведущих компаний, которые используют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: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Pinterest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,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Uber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,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Slack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,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Airbnb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,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Twitter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,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StackOverflow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. Статистические данные по популярности </w:t>
      </w:r>
      <w:proofErr w:type="spellStart"/>
      <w:r w:rsidRPr="0087262D">
        <w:rPr>
          <w:rFonts w:ascii="Times New Roman" w:hAnsi="Times New Roman"/>
          <w:sz w:val="28"/>
          <w:lang w:eastAsia="ru-RU"/>
        </w:rPr>
        <w:t>Redis</w:t>
      </w:r>
      <w:proofErr w:type="spellEnd"/>
      <w:r w:rsidRPr="0087262D">
        <w:rPr>
          <w:rFonts w:ascii="Times New Roman" w:hAnsi="Times New Roman"/>
          <w:sz w:val="28"/>
          <w:lang w:eastAsia="ru-RU"/>
        </w:rPr>
        <w:t xml:space="preserve"> на март 2020 года:</w:t>
      </w:r>
    </w:p>
    <w:p w14:paraId="2BFAC552" w14:textId="77777777" w:rsidR="0087262D" w:rsidRPr="00786637" w:rsidRDefault="0087262D" w:rsidP="00786637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r w:rsidRPr="00786637">
        <w:rPr>
          <w:rFonts w:ascii="Times New Roman" w:hAnsi="Times New Roman"/>
          <w:sz w:val="28"/>
          <w:lang w:eastAsia="ru-RU"/>
        </w:rPr>
        <w:t xml:space="preserve">4556 компаний сообщили об использовании </w:t>
      </w:r>
      <w:proofErr w:type="spellStart"/>
      <w:r w:rsidRPr="00786637">
        <w:rPr>
          <w:rFonts w:ascii="Times New Roman" w:hAnsi="Times New Roman"/>
          <w:sz w:val="28"/>
          <w:lang w:eastAsia="ru-RU"/>
        </w:rPr>
        <w:t>Redis</w:t>
      </w:r>
      <w:proofErr w:type="spellEnd"/>
      <w:r w:rsidRPr="00786637">
        <w:rPr>
          <w:rFonts w:ascii="Times New Roman" w:hAnsi="Times New Roman"/>
          <w:sz w:val="28"/>
          <w:lang w:eastAsia="ru-RU"/>
        </w:rPr>
        <w:t xml:space="preserve"> на </w:t>
      </w:r>
      <w:proofErr w:type="spellStart"/>
      <w:r w:rsidRPr="00786637">
        <w:rPr>
          <w:rFonts w:ascii="Times New Roman" w:hAnsi="Times New Roman"/>
          <w:sz w:val="28"/>
          <w:lang w:eastAsia="ru-RU"/>
        </w:rPr>
        <w:t>StackShare</w:t>
      </w:r>
      <w:proofErr w:type="spellEnd"/>
      <w:r w:rsidRPr="00786637">
        <w:rPr>
          <w:rFonts w:ascii="Times New Roman" w:hAnsi="Times New Roman"/>
          <w:sz w:val="28"/>
          <w:lang w:eastAsia="ru-RU"/>
        </w:rPr>
        <w:t>;</w:t>
      </w:r>
    </w:p>
    <w:p w14:paraId="4E709DC6" w14:textId="77777777" w:rsidR="0087262D" w:rsidRPr="00786637" w:rsidRDefault="0087262D" w:rsidP="00786637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r w:rsidRPr="00786637">
        <w:rPr>
          <w:rFonts w:ascii="Times New Roman" w:hAnsi="Times New Roman"/>
          <w:sz w:val="28"/>
          <w:lang w:eastAsia="ru-RU"/>
        </w:rPr>
        <w:t xml:space="preserve">13 846 разработчиков на </w:t>
      </w:r>
      <w:proofErr w:type="spellStart"/>
      <w:r w:rsidRPr="00786637">
        <w:rPr>
          <w:rFonts w:ascii="Times New Roman" w:hAnsi="Times New Roman"/>
          <w:sz w:val="28"/>
          <w:lang w:eastAsia="ru-RU"/>
        </w:rPr>
        <w:t>StackShare</w:t>
      </w:r>
      <w:proofErr w:type="spellEnd"/>
      <w:r w:rsidRPr="00786637">
        <w:rPr>
          <w:rFonts w:ascii="Times New Roman" w:hAnsi="Times New Roman"/>
          <w:sz w:val="28"/>
          <w:lang w:eastAsia="ru-RU"/>
        </w:rPr>
        <w:t xml:space="preserve"> отметили </w:t>
      </w:r>
      <w:proofErr w:type="spellStart"/>
      <w:r w:rsidRPr="00786637">
        <w:rPr>
          <w:rFonts w:ascii="Times New Roman" w:hAnsi="Times New Roman"/>
          <w:sz w:val="28"/>
          <w:lang w:eastAsia="ru-RU"/>
        </w:rPr>
        <w:t>Redis</w:t>
      </w:r>
      <w:proofErr w:type="spellEnd"/>
      <w:r w:rsidRPr="00786637">
        <w:rPr>
          <w:rFonts w:ascii="Times New Roman" w:hAnsi="Times New Roman"/>
          <w:sz w:val="28"/>
          <w:lang w:eastAsia="ru-RU"/>
        </w:rPr>
        <w:t xml:space="preserve"> в своих профилях;</w:t>
      </w:r>
    </w:p>
    <w:p w14:paraId="51619D9B" w14:textId="77777777" w:rsidR="0087262D" w:rsidRPr="00786637" w:rsidRDefault="0087262D" w:rsidP="00786637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hAnsi="Times New Roman"/>
          <w:sz w:val="28"/>
          <w:lang w:eastAsia="ru-RU"/>
        </w:rPr>
      </w:pPr>
      <w:r w:rsidRPr="00786637">
        <w:rPr>
          <w:rFonts w:ascii="Times New Roman" w:hAnsi="Times New Roman"/>
          <w:sz w:val="28"/>
          <w:lang w:eastAsia="ru-RU"/>
        </w:rPr>
        <w:t xml:space="preserve">41 615 разработчиков на </w:t>
      </w:r>
      <w:proofErr w:type="spellStart"/>
      <w:r w:rsidRPr="00786637">
        <w:rPr>
          <w:rFonts w:ascii="Times New Roman" w:hAnsi="Times New Roman"/>
          <w:sz w:val="28"/>
          <w:lang w:eastAsia="ru-RU"/>
        </w:rPr>
        <w:t>GitHub</w:t>
      </w:r>
      <w:proofErr w:type="spellEnd"/>
      <w:r w:rsidRPr="00786637">
        <w:rPr>
          <w:rFonts w:ascii="Times New Roman" w:hAnsi="Times New Roman"/>
          <w:sz w:val="28"/>
          <w:lang w:eastAsia="ru-RU"/>
        </w:rPr>
        <w:t xml:space="preserve"> поставили звезду проекту </w:t>
      </w:r>
      <w:proofErr w:type="spellStart"/>
      <w:r w:rsidRPr="00786637">
        <w:rPr>
          <w:rFonts w:ascii="Times New Roman" w:hAnsi="Times New Roman"/>
          <w:sz w:val="28"/>
          <w:lang w:eastAsia="ru-RU"/>
        </w:rPr>
        <w:t>Redis</w:t>
      </w:r>
      <w:proofErr w:type="spellEnd"/>
      <w:r w:rsidRPr="00786637">
        <w:rPr>
          <w:rFonts w:ascii="Times New Roman" w:hAnsi="Times New Roman"/>
          <w:sz w:val="28"/>
          <w:lang w:eastAsia="ru-RU"/>
        </w:rPr>
        <w:t>;</w:t>
      </w:r>
    </w:p>
    <w:p w14:paraId="4CB3EE78" w14:textId="28E813A2" w:rsidR="009368B9" w:rsidRPr="00786637" w:rsidRDefault="0087262D" w:rsidP="00786637">
      <w:pPr>
        <w:pStyle w:val="a8"/>
        <w:numPr>
          <w:ilvl w:val="0"/>
          <w:numId w:val="36"/>
        </w:numPr>
        <w:spacing w:after="0" w:line="20" w:lineRule="atLeast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proofErr w:type="spellStart"/>
      <w:r w:rsidRPr="00786637">
        <w:rPr>
          <w:rFonts w:ascii="Times New Roman" w:hAnsi="Times New Roman"/>
          <w:sz w:val="28"/>
          <w:lang w:eastAsia="ru-RU"/>
        </w:rPr>
        <w:t>Redis</w:t>
      </w:r>
      <w:proofErr w:type="spellEnd"/>
      <w:r w:rsidRPr="00786637">
        <w:rPr>
          <w:rFonts w:ascii="Times New Roman" w:hAnsi="Times New Roman"/>
          <w:sz w:val="28"/>
          <w:lang w:eastAsia="ru-RU"/>
        </w:rPr>
        <w:t xml:space="preserve"> занимает 8-е место в рейтинге баз данных DB-</w:t>
      </w:r>
      <w:proofErr w:type="spellStart"/>
      <w:r w:rsidRPr="00786637">
        <w:rPr>
          <w:rFonts w:ascii="Times New Roman" w:hAnsi="Times New Roman"/>
          <w:sz w:val="28"/>
          <w:lang w:eastAsia="ru-RU"/>
        </w:rPr>
        <w:t>Engines</w:t>
      </w:r>
      <w:proofErr w:type="spellEnd"/>
      <w:r w:rsidRPr="00786637">
        <w:rPr>
          <w:rFonts w:ascii="Times New Roman" w:hAnsi="Times New Roman"/>
          <w:sz w:val="28"/>
          <w:lang w:eastAsia="ru-RU"/>
        </w:rPr>
        <w:t xml:space="preserve"> с оценкой 147,58.</w:t>
      </w:r>
      <w:r w:rsidR="009368B9" w:rsidRPr="00786637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br w:type="page"/>
      </w:r>
    </w:p>
    <w:p w14:paraId="761411C8" w14:textId="5BB9A6B5" w:rsidR="002B7785" w:rsidRDefault="00E9720B" w:rsidP="002B7785">
      <w:pPr>
        <w:pStyle w:val="21"/>
      </w:pPr>
      <w:r w:rsidRPr="00E9720B">
        <w:rPr>
          <w:b/>
        </w:rPr>
        <w:lastRenderedPageBreak/>
        <w:t>Выводы.</w:t>
      </w:r>
      <w:r>
        <w:t xml:space="preserve"> </w:t>
      </w:r>
      <w:r w:rsidR="002B7785">
        <w:t xml:space="preserve">Сегодня </w:t>
      </w:r>
      <w:proofErr w:type="spellStart"/>
      <w:r w:rsidR="002B7785">
        <w:t>in-memory</w:t>
      </w:r>
      <w:proofErr w:type="spellEnd"/>
      <w:r w:rsidR="002B7785">
        <w:t xml:space="preserve"> </w:t>
      </w:r>
      <w:r w:rsidR="002B7785">
        <w:rPr>
          <w:lang w:val="en-US"/>
        </w:rPr>
        <w:t>database</w:t>
      </w:r>
      <w:r w:rsidR="002B7785">
        <w:t xml:space="preserve"> успешно используются во многих отраслях, и в дальнейшем ожидается ускорения этого тренда. Все больше компаний осознают, что успешность цифровой трансформации и конкурентоспособность напрямую зависят от производительности ИТ-системы. Прогнозы аналитических компаний (таких как </w:t>
      </w:r>
      <w:proofErr w:type="spellStart"/>
      <w:r w:rsidR="002B7785">
        <w:t>Gartner</w:t>
      </w:r>
      <w:proofErr w:type="spellEnd"/>
      <w:r w:rsidR="002B7785">
        <w:t xml:space="preserve">, </w:t>
      </w:r>
      <w:proofErr w:type="spellStart"/>
      <w:r w:rsidR="002B7785">
        <w:t>Market</w:t>
      </w:r>
      <w:proofErr w:type="spellEnd"/>
      <w:r w:rsidR="002B7785">
        <w:t xml:space="preserve"> </w:t>
      </w:r>
      <w:proofErr w:type="spellStart"/>
      <w:r w:rsidR="002B7785">
        <w:t>and</w:t>
      </w:r>
      <w:proofErr w:type="spellEnd"/>
      <w:r w:rsidR="002B7785">
        <w:t xml:space="preserve"> </w:t>
      </w:r>
      <w:proofErr w:type="spellStart"/>
      <w:r w:rsidR="002B7785">
        <w:t>Market</w:t>
      </w:r>
      <w:proofErr w:type="spellEnd"/>
      <w:r w:rsidR="002B7785">
        <w:t xml:space="preserve"> и др.) также предсказывают стремительный рост рынка </w:t>
      </w:r>
      <w:proofErr w:type="spellStart"/>
      <w:r w:rsidR="002B7785">
        <w:t>in-memory</w:t>
      </w:r>
      <w:proofErr w:type="spellEnd"/>
      <w:r w:rsidR="002B7785">
        <w:t xml:space="preserve"> решений.</w:t>
      </w:r>
    </w:p>
    <w:p w14:paraId="2E8A5343" w14:textId="7AFB2E79" w:rsidR="002B7785" w:rsidRDefault="002B7785" w:rsidP="002B7785">
      <w:pPr>
        <w:pStyle w:val="21"/>
      </w:pPr>
      <w:r>
        <w:t xml:space="preserve">Чем это обусловлено? Во-первых, стоимость оперативной памяти постоянно снижается, и </w:t>
      </w:r>
      <w:proofErr w:type="spellStart"/>
      <w:r>
        <w:t>in-memory</w:t>
      </w:r>
      <w:proofErr w:type="spellEnd"/>
      <w:r>
        <w:t xml:space="preserve"> системы больше не являются привилегией лидеров рынка — они уже достаточно доступны даже для небольших компаний. Во-вторых, их можно разворачивать не только на физических узлах, но и в облаке, что серьезно облегчает внедрение. Единственным препятствием на пути повсеместного распространения </w:t>
      </w:r>
      <w:proofErr w:type="spellStart"/>
      <w:r>
        <w:t>in-memory</w:t>
      </w:r>
      <w:proofErr w:type="spellEnd"/>
      <w:r>
        <w:t xml:space="preserve"> решений является недостаток специалистов, которые умеют работать с такими платформами. Впрочем, если тренд сохранится, то эта проблема также будет решена.</w:t>
      </w:r>
    </w:p>
    <w:p w14:paraId="6DB77C8D" w14:textId="58ECE21E" w:rsidR="002B7785" w:rsidRPr="009F1DCA" w:rsidRDefault="002B7785" w:rsidP="00700C97">
      <w:pPr>
        <w:pStyle w:val="21"/>
      </w:pPr>
      <w:r>
        <w:t xml:space="preserve">В данной работе были рассмотрен общий принцип работы </w:t>
      </w:r>
      <w:r w:rsidR="00A4040C">
        <w:rPr>
          <w:lang w:val="en-US"/>
        </w:rPr>
        <w:t>i</w:t>
      </w:r>
      <w:r>
        <w:rPr>
          <w:lang w:val="en-US"/>
        </w:rPr>
        <w:t>n</w:t>
      </w:r>
      <w:r w:rsidRPr="002B7785">
        <w:t>-</w:t>
      </w:r>
      <w:r>
        <w:rPr>
          <w:lang w:val="en-US"/>
        </w:rPr>
        <w:t>memory</w:t>
      </w:r>
      <w:r w:rsidRPr="002B7785">
        <w:t xml:space="preserve"> </w:t>
      </w:r>
      <w:r>
        <w:rPr>
          <w:lang w:val="en-US"/>
        </w:rPr>
        <w:t>Database</w:t>
      </w:r>
      <w:r w:rsidRPr="002B7785">
        <w:t xml:space="preserve">, </w:t>
      </w:r>
      <w:r>
        <w:t>снимки состояния и примеры применения данной технологии на практике.</w:t>
      </w:r>
      <w:r w:rsidR="009F1DCA">
        <w:t xml:space="preserve"> Так же в работе была рассмотрена резидентная СУБД </w:t>
      </w:r>
      <w:r w:rsidR="009F1DCA">
        <w:rPr>
          <w:lang w:val="en-US"/>
        </w:rPr>
        <w:t>Redis</w:t>
      </w:r>
      <w:r w:rsidR="009F1DCA">
        <w:t xml:space="preserve"> в качестве примера</w:t>
      </w:r>
      <w:r w:rsidR="00A4040C" w:rsidRPr="00A4040C">
        <w:t xml:space="preserve"> </w:t>
      </w:r>
      <w:r w:rsidR="00A4040C">
        <w:rPr>
          <w:lang w:val="en-US"/>
        </w:rPr>
        <w:t>in</w:t>
      </w:r>
      <w:r w:rsidR="00A4040C" w:rsidRPr="002B7785">
        <w:t>-</w:t>
      </w:r>
      <w:r w:rsidR="00A4040C">
        <w:rPr>
          <w:lang w:val="en-US"/>
        </w:rPr>
        <w:t>memory</w:t>
      </w:r>
      <w:r w:rsidR="00A4040C" w:rsidRPr="002B7785">
        <w:t xml:space="preserve"> </w:t>
      </w:r>
      <w:proofErr w:type="gramStart"/>
      <w:r w:rsidR="00A4040C">
        <w:rPr>
          <w:lang w:val="en-US"/>
        </w:rPr>
        <w:t>Database</w:t>
      </w:r>
      <w:r w:rsidR="00A4040C" w:rsidRPr="002B7785">
        <w:t>,</w:t>
      </w:r>
      <w:r w:rsidR="009F1DCA">
        <w:t>.</w:t>
      </w:r>
      <w:proofErr w:type="gramEnd"/>
    </w:p>
    <w:sectPr w:rsidR="002B7785" w:rsidRPr="009F1DCA" w:rsidSect="004A2979">
      <w:footerReference w:type="default" r:id="rId14"/>
      <w:pgSz w:w="11906" w:h="16838" w:code="9"/>
      <w:pgMar w:top="851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5C472" w14:textId="77777777" w:rsidR="00242494" w:rsidRDefault="00242494" w:rsidP="00856358">
      <w:pPr>
        <w:spacing w:after="0" w:line="240" w:lineRule="auto"/>
      </w:pPr>
      <w:r>
        <w:separator/>
      </w:r>
    </w:p>
  </w:endnote>
  <w:endnote w:type="continuationSeparator" w:id="0">
    <w:p w14:paraId="6C96E0B9" w14:textId="77777777" w:rsidR="00242494" w:rsidRDefault="00242494" w:rsidP="00856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1955891"/>
      <w:docPartObj>
        <w:docPartGallery w:val="Page Numbers (Bottom of Page)"/>
        <w:docPartUnique/>
      </w:docPartObj>
    </w:sdtPr>
    <w:sdtEndPr/>
    <w:sdtContent>
      <w:p w14:paraId="4AC19460" w14:textId="53D1243D" w:rsidR="00C02EAE" w:rsidRDefault="00C02EA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20B">
          <w:rPr>
            <w:noProof/>
          </w:rPr>
          <w:t>18</w:t>
        </w:r>
        <w:r>
          <w:fldChar w:fldCharType="end"/>
        </w:r>
      </w:p>
    </w:sdtContent>
  </w:sdt>
  <w:p w14:paraId="7F65F672" w14:textId="77777777" w:rsidR="00C02EAE" w:rsidRDefault="00C02E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972B8" w14:textId="77777777" w:rsidR="00242494" w:rsidRDefault="00242494" w:rsidP="00856358">
      <w:pPr>
        <w:spacing w:after="0" w:line="240" w:lineRule="auto"/>
      </w:pPr>
      <w:r>
        <w:separator/>
      </w:r>
    </w:p>
  </w:footnote>
  <w:footnote w:type="continuationSeparator" w:id="0">
    <w:p w14:paraId="68C14574" w14:textId="77777777" w:rsidR="00242494" w:rsidRDefault="00242494" w:rsidP="00856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D6A74"/>
    <w:multiLevelType w:val="hybridMultilevel"/>
    <w:tmpl w:val="C9F670B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083347"/>
    <w:multiLevelType w:val="hybridMultilevel"/>
    <w:tmpl w:val="F03CAE90"/>
    <w:lvl w:ilvl="0" w:tplc="475C2990">
      <w:start w:val="1"/>
      <w:numFmt w:val="decimal"/>
      <w:lvlText w:val="%1."/>
      <w:lvlJc w:val="left"/>
      <w:pPr>
        <w:ind w:left="21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BF3266B"/>
    <w:multiLevelType w:val="hybridMultilevel"/>
    <w:tmpl w:val="1E1A34A6"/>
    <w:lvl w:ilvl="0" w:tplc="475C2990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877FE"/>
    <w:multiLevelType w:val="hybridMultilevel"/>
    <w:tmpl w:val="6088D79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7C6ED8"/>
    <w:multiLevelType w:val="hybridMultilevel"/>
    <w:tmpl w:val="55422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766EE"/>
    <w:multiLevelType w:val="hybridMultilevel"/>
    <w:tmpl w:val="343E8FD2"/>
    <w:lvl w:ilvl="0" w:tplc="D07A73A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49420D1"/>
    <w:multiLevelType w:val="hybridMultilevel"/>
    <w:tmpl w:val="63C03E5C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62460B"/>
    <w:multiLevelType w:val="hybridMultilevel"/>
    <w:tmpl w:val="60DC377C"/>
    <w:lvl w:ilvl="0" w:tplc="859635CC">
      <w:start w:val="1"/>
      <w:numFmt w:val="decimal"/>
      <w:lvlText w:val="%1"/>
      <w:lvlJc w:val="left"/>
      <w:pPr>
        <w:ind w:left="1416" w:hanging="70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9432EA3"/>
    <w:multiLevelType w:val="hybridMultilevel"/>
    <w:tmpl w:val="54BC0C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76868"/>
    <w:multiLevelType w:val="hybridMultilevel"/>
    <w:tmpl w:val="62A81BD8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AD8562B"/>
    <w:multiLevelType w:val="hybridMultilevel"/>
    <w:tmpl w:val="1B1A03F8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0184EC8"/>
    <w:multiLevelType w:val="hybridMultilevel"/>
    <w:tmpl w:val="2F8EC8BC"/>
    <w:lvl w:ilvl="0" w:tplc="475C2990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844A7"/>
    <w:multiLevelType w:val="hybridMultilevel"/>
    <w:tmpl w:val="EE06F09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4CE13B9"/>
    <w:multiLevelType w:val="hybridMultilevel"/>
    <w:tmpl w:val="ED6A9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14FA5"/>
    <w:multiLevelType w:val="hybridMultilevel"/>
    <w:tmpl w:val="888284CE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6DD09F8"/>
    <w:multiLevelType w:val="hybridMultilevel"/>
    <w:tmpl w:val="37E49F8C"/>
    <w:lvl w:ilvl="0" w:tplc="3C40B668">
      <w:start w:val="5"/>
      <w:numFmt w:val="bullet"/>
      <w:lvlText w:val=""/>
      <w:lvlJc w:val="left"/>
      <w:pPr>
        <w:ind w:left="1069" w:hanging="360"/>
      </w:pPr>
      <w:rPr>
        <w:rFonts w:ascii="Wingdings" w:eastAsiaTheme="minorHAnsi" w:hAnsi="Wingdings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A516299"/>
    <w:multiLevelType w:val="hybridMultilevel"/>
    <w:tmpl w:val="C3BA4308"/>
    <w:lvl w:ilvl="0" w:tplc="68E0E2DC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w w:val="99"/>
        <w:sz w:val="28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6AA2259"/>
    <w:multiLevelType w:val="hybridMultilevel"/>
    <w:tmpl w:val="00AACD2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7C503FF"/>
    <w:multiLevelType w:val="hybridMultilevel"/>
    <w:tmpl w:val="FA52D884"/>
    <w:lvl w:ilvl="0" w:tplc="68E0E2D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w w:val="99"/>
        <w:sz w:val="2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075E1"/>
    <w:multiLevelType w:val="hybridMultilevel"/>
    <w:tmpl w:val="106421EC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3216F4A"/>
    <w:multiLevelType w:val="hybridMultilevel"/>
    <w:tmpl w:val="838046C2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9140E79"/>
    <w:multiLevelType w:val="hybridMultilevel"/>
    <w:tmpl w:val="BF54B362"/>
    <w:lvl w:ilvl="0" w:tplc="D9D417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BAB7D9E"/>
    <w:multiLevelType w:val="hybridMultilevel"/>
    <w:tmpl w:val="7E04EE1A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37E3093"/>
    <w:multiLevelType w:val="hybridMultilevel"/>
    <w:tmpl w:val="7B9697E2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7E620F"/>
    <w:multiLevelType w:val="hybridMultilevel"/>
    <w:tmpl w:val="6EE6F760"/>
    <w:lvl w:ilvl="0" w:tplc="2000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71E375B"/>
    <w:multiLevelType w:val="hybridMultilevel"/>
    <w:tmpl w:val="9D30C8F6"/>
    <w:lvl w:ilvl="0" w:tplc="475C2990">
      <w:start w:val="1"/>
      <w:numFmt w:val="decimal"/>
      <w:lvlText w:val="%1."/>
      <w:lvlJc w:val="left"/>
      <w:pPr>
        <w:ind w:left="21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73E7F7F"/>
    <w:multiLevelType w:val="hybridMultilevel"/>
    <w:tmpl w:val="B49C6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344559"/>
    <w:multiLevelType w:val="hybridMultilevel"/>
    <w:tmpl w:val="699E5FBC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F2D5BCA"/>
    <w:multiLevelType w:val="hybridMultilevel"/>
    <w:tmpl w:val="2CC01B30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3AB3A0F"/>
    <w:multiLevelType w:val="hybridMultilevel"/>
    <w:tmpl w:val="44887234"/>
    <w:lvl w:ilvl="0" w:tplc="68E0E2DC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w w:val="99"/>
        <w:sz w:val="28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5410C1A"/>
    <w:multiLevelType w:val="hybridMultilevel"/>
    <w:tmpl w:val="051E9F12"/>
    <w:lvl w:ilvl="0" w:tplc="475C2990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56D18A4"/>
    <w:multiLevelType w:val="hybridMultilevel"/>
    <w:tmpl w:val="06346472"/>
    <w:lvl w:ilvl="0" w:tplc="68E0E2DC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w w:val="99"/>
        <w:sz w:val="28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67A7C8D"/>
    <w:multiLevelType w:val="hybridMultilevel"/>
    <w:tmpl w:val="0EC29D74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78D1B97"/>
    <w:multiLevelType w:val="hybridMultilevel"/>
    <w:tmpl w:val="4ECEC16A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9627B96"/>
    <w:multiLevelType w:val="hybridMultilevel"/>
    <w:tmpl w:val="12C2E18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A9A2DB5"/>
    <w:multiLevelType w:val="hybridMultilevel"/>
    <w:tmpl w:val="C83EB0E6"/>
    <w:lvl w:ilvl="0" w:tplc="859635CC">
      <w:start w:val="1"/>
      <w:numFmt w:val="decimal"/>
      <w:lvlText w:val="%1"/>
      <w:lvlJc w:val="left"/>
      <w:pPr>
        <w:ind w:left="2125" w:hanging="70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26"/>
  </w:num>
  <w:num w:numId="3">
    <w:abstractNumId w:val="13"/>
  </w:num>
  <w:num w:numId="4">
    <w:abstractNumId w:val="21"/>
  </w:num>
  <w:num w:numId="5">
    <w:abstractNumId w:val="5"/>
  </w:num>
  <w:num w:numId="6">
    <w:abstractNumId w:val="30"/>
  </w:num>
  <w:num w:numId="7">
    <w:abstractNumId w:val="4"/>
  </w:num>
  <w:num w:numId="8">
    <w:abstractNumId w:val="25"/>
  </w:num>
  <w:num w:numId="9">
    <w:abstractNumId w:val="1"/>
  </w:num>
  <w:num w:numId="10">
    <w:abstractNumId w:val="11"/>
  </w:num>
  <w:num w:numId="11">
    <w:abstractNumId w:val="2"/>
  </w:num>
  <w:num w:numId="12">
    <w:abstractNumId w:val="31"/>
  </w:num>
  <w:num w:numId="13">
    <w:abstractNumId w:val="29"/>
  </w:num>
  <w:num w:numId="14">
    <w:abstractNumId w:val="16"/>
  </w:num>
  <w:num w:numId="15">
    <w:abstractNumId w:val="18"/>
  </w:num>
  <w:num w:numId="16">
    <w:abstractNumId w:val="7"/>
  </w:num>
  <w:num w:numId="17">
    <w:abstractNumId w:val="19"/>
  </w:num>
  <w:num w:numId="18">
    <w:abstractNumId w:val="8"/>
  </w:num>
  <w:num w:numId="19">
    <w:abstractNumId w:val="22"/>
  </w:num>
  <w:num w:numId="20">
    <w:abstractNumId w:val="35"/>
  </w:num>
  <w:num w:numId="21">
    <w:abstractNumId w:val="33"/>
  </w:num>
  <w:num w:numId="22">
    <w:abstractNumId w:val="10"/>
  </w:num>
  <w:num w:numId="23">
    <w:abstractNumId w:val="24"/>
  </w:num>
  <w:num w:numId="24">
    <w:abstractNumId w:val="6"/>
  </w:num>
  <w:num w:numId="25">
    <w:abstractNumId w:val="3"/>
  </w:num>
  <w:num w:numId="26">
    <w:abstractNumId w:val="17"/>
  </w:num>
  <w:num w:numId="27">
    <w:abstractNumId w:val="12"/>
  </w:num>
  <w:num w:numId="28">
    <w:abstractNumId w:val="34"/>
  </w:num>
  <w:num w:numId="29">
    <w:abstractNumId w:val="14"/>
  </w:num>
  <w:num w:numId="30">
    <w:abstractNumId w:val="9"/>
  </w:num>
  <w:num w:numId="31">
    <w:abstractNumId w:val="28"/>
  </w:num>
  <w:num w:numId="32">
    <w:abstractNumId w:val="27"/>
  </w:num>
  <w:num w:numId="33">
    <w:abstractNumId w:val="20"/>
  </w:num>
  <w:num w:numId="34">
    <w:abstractNumId w:val="32"/>
  </w:num>
  <w:num w:numId="35">
    <w:abstractNumId w:val="23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5C7"/>
    <w:rsid w:val="00036D6B"/>
    <w:rsid w:val="00042EB2"/>
    <w:rsid w:val="00050CB9"/>
    <w:rsid w:val="000558E3"/>
    <w:rsid w:val="000559D4"/>
    <w:rsid w:val="00055FE2"/>
    <w:rsid w:val="00061ABF"/>
    <w:rsid w:val="00062602"/>
    <w:rsid w:val="000658DC"/>
    <w:rsid w:val="00066ACB"/>
    <w:rsid w:val="00067BCC"/>
    <w:rsid w:val="000704A4"/>
    <w:rsid w:val="0007354E"/>
    <w:rsid w:val="00076BD1"/>
    <w:rsid w:val="00094E73"/>
    <w:rsid w:val="000A2552"/>
    <w:rsid w:val="000A7C83"/>
    <w:rsid w:val="000B0280"/>
    <w:rsid w:val="000B332C"/>
    <w:rsid w:val="000C0A9A"/>
    <w:rsid w:val="000C63F3"/>
    <w:rsid w:val="000D1447"/>
    <w:rsid w:val="000D431A"/>
    <w:rsid w:val="000D7241"/>
    <w:rsid w:val="000E7C6D"/>
    <w:rsid w:val="000F3840"/>
    <w:rsid w:val="000F54E0"/>
    <w:rsid w:val="00101477"/>
    <w:rsid w:val="001040F4"/>
    <w:rsid w:val="00110159"/>
    <w:rsid w:val="00113752"/>
    <w:rsid w:val="001141D3"/>
    <w:rsid w:val="00114898"/>
    <w:rsid w:val="00114CB0"/>
    <w:rsid w:val="0014058B"/>
    <w:rsid w:val="00164182"/>
    <w:rsid w:val="0016584A"/>
    <w:rsid w:val="00166F07"/>
    <w:rsid w:val="001761D9"/>
    <w:rsid w:val="00190A00"/>
    <w:rsid w:val="001914D4"/>
    <w:rsid w:val="001A5EBD"/>
    <w:rsid w:val="001B46E9"/>
    <w:rsid w:val="001C2555"/>
    <w:rsid w:val="001D2DCC"/>
    <w:rsid w:val="001E1493"/>
    <w:rsid w:val="001E218C"/>
    <w:rsid w:val="001E469B"/>
    <w:rsid w:val="001E7667"/>
    <w:rsid w:val="001F218D"/>
    <w:rsid w:val="001F5471"/>
    <w:rsid w:val="001F7C5C"/>
    <w:rsid w:val="00211C4A"/>
    <w:rsid w:val="002135EA"/>
    <w:rsid w:val="00214F0B"/>
    <w:rsid w:val="002168F1"/>
    <w:rsid w:val="0021746F"/>
    <w:rsid w:val="00231AC5"/>
    <w:rsid w:val="0024241D"/>
    <w:rsid w:val="00242494"/>
    <w:rsid w:val="00243424"/>
    <w:rsid w:val="002645E3"/>
    <w:rsid w:val="00270791"/>
    <w:rsid w:val="0028181B"/>
    <w:rsid w:val="002B3270"/>
    <w:rsid w:val="002B6BC8"/>
    <w:rsid w:val="002B7785"/>
    <w:rsid w:val="002D3AD3"/>
    <w:rsid w:val="002F05C7"/>
    <w:rsid w:val="002F455B"/>
    <w:rsid w:val="002F72D5"/>
    <w:rsid w:val="00301418"/>
    <w:rsid w:val="00306FF3"/>
    <w:rsid w:val="00314421"/>
    <w:rsid w:val="00334195"/>
    <w:rsid w:val="00335B22"/>
    <w:rsid w:val="00341248"/>
    <w:rsid w:val="00341B0D"/>
    <w:rsid w:val="00353D7F"/>
    <w:rsid w:val="003644C9"/>
    <w:rsid w:val="00380193"/>
    <w:rsid w:val="00380943"/>
    <w:rsid w:val="00383FBA"/>
    <w:rsid w:val="003953CD"/>
    <w:rsid w:val="003B1D7A"/>
    <w:rsid w:val="003B7F75"/>
    <w:rsid w:val="003C45A6"/>
    <w:rsid w:val="003D6BB1"/>
    <w:rsid w:val="003E0935"/>
    <w:rsid w:val="003E66EE"/>
    <w:rsid w:val="003E68A6"/>
    <w:rsid w:val="003E74E4"/>
    <w:rsid w:val="0040307F"/>
    <w:rsid w:val="00403406"/>
    <w:rsid w:val="004132F5"/>
    <w:rsid w:val="004218DF"/>
    <w:rsid w:val="004276C6"/>
    <w:rsid w:val="00451F23"/>
    <w:rsid w:val="00456C54"/>
    <w:rsid w:val="00460DE3"/>
    <w:rsid w:val="004610BB"/>
    <w:rsid w:val="00462905"/>
    <w:rsid w:val="00463186"/>
    <w:rsid w:val="00467135"/>
    <w:rsid w:val="00471328"/>
    <w:rsid w:val="00480600"/>
    <w:rsid w:val="004A11DC"/>
    <w:rsid w:val="004A2979"/>
    <w:rsid w:val="004A61C7"/>
    <w:rsid w:val="004A78E9"/>
    <w:rsid w:val="004B6680"/>
    <w:rsid w:val="004C30B0"/>
    <w:rsid w:val="004C6046"/>
    <w:rsid w:val="004C628F"/>
    <w:rsid w:val="004C6F65"/>
    <w:rsid w:val="004D6EB3"/>
    <w:rsid w:val="004F56EF"/>
    <w:rsid w:val="004F7BB1"/>
    <w:rsid w:val="005129FC"/>
    <w:rsid w:val="00516E0D"/>
    <w:rsid w:val="00525ADA"/>
    <w:rsid w:val="005335D5"/>
    <w:rsid w:val="0054086C"/>
    <w:rsid w:val="005439C1"/>
    <w:rsid w:val="00545332"/>
    <w:rsid w:val="00554103"/>
    <w:rsid w:val="00557340"/>
    <w:rsid w:val="00567703"/>
    <w:rsid w:val="00581AC9"/>
    <w:rsid w:val="0058631F"/>
    <w:rsid w:val="005869BB"/>
    <w:rsid w:val="005903F2"/>
    <w:rsid w:val="00593636"/>
    <w:rsid w:val="005A2775"/>
    <w:rsid w:val="005A7570"/>
    <w:rsid w:val="005B4D71"/>
    <w:rsid w:val="005B5222"/>
    <w:rsid w:val="005C73C1"/>
    <w:rsid w:val="005D382E"/>
    <w:rsid w:val="005D7AE3"/>
    <w:rsid w:val="005E0DE7"/>
    <w:rsid w:val="005E2A21"/>
    <w:rsid w:val="005F0DB8"/>
    <w:rsid w:val="005F4BD4"/>
    <w:rsid w:val="005F76EA"/>
    <w:rsid w:val="00600358"/>
    <w:rsid w:val="00614859"/>
    <w:rsid w:val="00622E43"/>
    <w:rsid w:val="006309BA"/>
    <w:rsid w:val="0063706D"/>
    <w:rsid w:val="00652134"/>
    <w:rsid w:val="006614E1"/>
    <w:rsid w:val="00662EC6"/>
    <w:rsid w:val="00663134"/>
    <w:rsid w:val="006773AB"/>
    <w:rsid w:val="006776A3"/>
    <w:rsid w:val="00681440"/>
    <w:rsid w:val="00687915"/>
    <w:rsid w:val="006914B5"/>
    <w:rsid w:val="006970E7"/>
    <w:rsid w:val="006A6029"/>
    <w:rsid w:val="006B3BFB"/>
    <w:rsid w:val="006C76E3"/>
    <w:rsid w:val="006D04A8"/>
    <w:rsid w:val="006D11C1"/>
    <w:rsid w:val="006D3025"/>
    <w:rsid w:val="006D3886"/>
    <w:rsid w:val="006D7238"/>
    <w:rsid w:val="006E2B1A"/>
    <w:rsid w:val="006E5C6A"/>
    <w:rsid w:val="00700C97"/>
    <w:rsid w:val="0071042B"/>
    <w:rsid w:val="0071139E"/>
    <w:rsid w:val="00711B90"/>
    <w:rsid w:val="00713BC3"/>
    <w:rsid w:val="00715574"/>
    <w:rsid w:val="00717F7E"/>
    <w:rsid w:val="00724419"/>
    <w:rsid w:val="00726AE6"/>
    <w:rsid w:val="007379B6"/>
    <w:rsid w:val="00751955"/>
    <w:rsid w:val="007573BD"/>
    <w:rsid w:val="0076626E"/>
    <w:rsid w:val="007703A8"/>
    <w:rsid w:val="00770D19"/>
    <w:rsid w:val="007712F6"/>
    <w:rsid w:val="00777FA3"/>
    <w:rsid w:val="00786637"/>
    <w:rsid w:val="007A5A25"/>
    <w:rsid w:val="007A63DA"/>
    <w:rsid w:val="007A75D3"/>
    <w:rsid w:val="007B2F07"/>
    <w:rsid w:val="007B45D4"/>
    <w:rsid w:val="007B710D"/>
    <w:rsid w:val="007C3F7B"/>
    <w:rsid w:val="007C7399"/>
    <w:rsid w:val="007D2146"/>
    <w:rsid w:val="007D47BC"/>
    <w:rsid w:val="007D542D"/>
    <w:rsid w:val="007F2FDF"/>
    <w:rsid w:val="008126FB"/>
    <w:rsid w:val="0081489B"/>
    <w:rsid w:val="00816D06"/>
    <w:rsid w:val="00817BAC"/>
    <w:rsid w:val="008250B7"/>
    <w:rsid w:val="00825B74"/>
    <w:rsid w:val="008269DC"/>
    <w:rsid w:val="008270BC"/>
    <w:rsid w:val="0082720A"/>
    <w:rsid w:val="00841FB4"/>
    <w:rsid w:val="0085530B"/>
    <w:rsid w:val="00856358"/>
    <w:rsid w:val="00856B1F"/>
    <w:rsid w:val="008575CA"/>
    <w:rsid w:val="00862485"/>
    <w:rsid w:val="008637C9"/>
    <w:rsid w:val="00866A6E"/>
    <w:rsid w:val="00867CF3"/>
    <w:rsid w:val="0087262D"/>
    <w:rsid w:val="00875968"/>
    <w:rsid w:val="0087766C"/>
    <w:rsid w:val="008776FF"/>
    <w:rsid w:val="00883EA1"/>
    <w:rsid w:val="00892102"/>
    <w:rsid w:val="008945EB"/>
    <w:rsid w:val="00897742"/>
    <w:rsid w:val="008A3B7B"/>
    <w:rsid w:val="008A4FFD"/>
    <w:rsid w:val="008A5D1C"/>
    <w:rsid w:val="008A6466"/>
    <w:rsid w:val="008A7673"/>
    <w:rsid w:val="008B3ABD"/>
    <w:rsid w:val="008B4A5F"/>
    <w:rsid w:val="008B505B"/>
    <w:rsid w:val="008B59D2"/>
    <w:rsid w:val="008B5A72"/>
    <w:rsid w:val="008B6941"/>
    <w:rsid w:val="008D46DE"/>
    <w:rsid w:val="008D554F"/>
    <w:rsid w:val="008E43B1"/>
    <w:rsid w:val="008E531C"/>
    <w:rsid w:val="008F322E"/>
    <w:rsid w:val="009368B9"/>
    <w:rsid w:val="009470DF"/>
    <w:rsid w:val="0096088E"/>
    <w:rsid w:val="00971286"/>
    <w:rsid w:val="009754DD"/>
    <w:rsid w:val="00977F67"/>
    <w:rsid w:val="00981D25"/>
    <w:rsid w:val="00994BA1"/>
    <w:rsid w:val="009A50C3"/>
    <w:rsid w:val="009B4F05"/>
    <w:rsid w:val="009C4721"/>
    <w:rsid w:val="009C4798"/>
    <w:rsid w:val="009C7B30"/>
    <w:rsid w:val="009E4D3C"/>
    <w:rsid w:val="009E71DE"/>
    <w:rsid w:val="009F1DCA"/>
    <w:rsid w:val="009F32FC"/>
    <w:rsid w:val="00A056E9"/>
    <w:rsid w:val="00A0740A"/>
    <w:rsid w:val="00A07A59"/>
    <w:rsid w:val="00A17FD5"/>
    <w:rsid w:val="00A217F0"/>
    <w:rsid w:val="00A2335A"/>
    <w:rsid w:val="00A4040C"/>
    <w:rsid w:val="00A4137E"/>
    <w:rsid w:val="00A42296"/>
    <w:rsid w:val="00A50DC6"/>
    <w:rsid w:val="00A55088"/>
    <w:rsid w:val="00A740EC"/>
    <w:rsid w:val="00A75C3B"/>
    <w:rsid w:val="00A77E8B"/>
    <w:rsid w:val="00A91109"/>
    <w:rsid w:val="00A91BC8"/>
    <w:rsid w:val="00A960B4"/>
    <w:rsid w:val="00AA3314"/>
    <w:rsid w:val="00AB2B8D"/>
    <w:rsid w:val="00AC0590"/>
    <w:rsid w:val="00AD097D"/>
    <w:rsid w:val="00AD62F7"/>
    <w:rsid w:val="00AD7E2E"/>
    <w:rsid w:val="00AE774D"/>
    <w:rsid w:val="00AF076D"/>
    <w:rsid w:val="00AF3640"/>
    <w:rsid w:val="00AF500F"/>
    <w:rsid w:val="00AF587D"/>
    <w:rsid w:val="00AF6E72"/>
    <w:rsid w:val="00B03A97"/>
    <w:rsid w:val="00B200A3"/>
    <w:rsid w:val="00B2788C"/>
    <w:rsid w:val="00B368B8"/>
    <w:rsid w:val="00B41E2D"/>
    <w:rsid w:val="00B44DAE"/>
    <w:rsid w:val="00B51AE2"/>
    <w:rsid w:val="00B62385"/>
    <w:rsid w:val="00B64610"/>
    <w:rsid w:val="00B65E8F"/>
    <w:rsid w:val="00B6684A"/>
    <w:rsid w:val="00B728BD"/>
    <w:rsid w:val="00B81F5E"/>
    <w:rsid w:val="00B839D0"/>
    <w:rsid w:val="00B85E37"/>
    <w:rsid w:val="00B951F7"/>
    <w:rsid w:val="00B95E08"/>
    <w:rsid w:val="00BA5DE8"/>
    <w:rsid w:val="00BB30A0"/>
    <w:rsid w:val="00BB498D"/>
    <w:rsid w:val="00BB5F5A"/>
    <w:rsid w:val="00BB76BC"/>
    <w:rsid w:val="00BD2CC6"/>
    <w:rsid w:val="00BE0DBE"/>
    <w:rsid w:val="00BE31DF"/>
    <w:rsid w:val="00C02EAE"/>
    <w:rsid w:val="00C0414D"/>
    <w:rsid w:val="00C051BC"/>
    <w:rsid w:val="00C152BC"/>
    <w:rsid w:val="00C15F56"/>
    <w:rsid w:val="00C22DB5"/>
    <w:rsid w:val="00C410F4"/>
    <w:rsid w:val="00C42699"/>
    <w:rsid w:val="00C46485"/>
    <w:rsid w:val="00C569C6"/>
    <w:rsid w:val="00C679EE"/>
    <w:rsid w:val="00C70AAF"/>
    <w:rsid w:val="00C75024"/>
    <w:rsid w:val="00C90827"/>
    <w:rsid w:val="00C93AD5"/>
    <w:rsid w:val="00CA0AC0"/>
    <w:rsid w:val="00CA5469"/>
    <w:rsid w:val="00CB0855"/>
    <w:rsid w:val="00CB566A"/>
    <w:rsid w:val="00CC0BCE"/>
    <w:rsid w:val="00CC39FB"/>
    <w:rsid w:val="00CC4761"/>
    <w:rsid w:val="00CD2C9B"/>
    <w:rsid w:val="00CE0CE3"/>
    <w:rsid w:val="00CF0B1C"/>
    <w:rsid w:val="00CF5A4F"/>
    <w:rsid w:val="00D07F69"/>
    <w:rsid w:val="00D1648A"/>
    <w:rsid w:val="00D24259"/>
    <w:rsid w:val="00D31252"/>
    <w:rsid w:val="00D63A26"/>
    <w:rsid w:val="00D6598A"/>
    <w:rsid w:val="00DC2914"/>
    <w:rsid w:val="00DC6AD7"/>
    <w:rsid w:val="00DC7AE5"/>
    <w:rsid w:val="00DD0E56"/>
    <w:rsid w:val="00DD36E8"/>
    <w:rsid w:val="00DD6D54"/>
    <w:rsid w:val="00DD6DEC"/>
    <w:rsid w:val="00DF382C"/>
    <w:rsid w:val="00DF7A83"/>
    <w:rsid w:val="00E07B3D"/>
    <w:rsid w:val="00E17540"/>
    <w:rsid w:val="00E22580"/>
    <w:rsid w:val="00E326C3"/>
    <w:rsid w:val="00E33739"/>
    <w:rsid w:val="00E33B31"/>
    <w:rsid w:val="00E33D8D"/>
    <w:rsid w:val="00E356B5"/>
    <w:rsid w:val="00E41238"/>
    <w:rsid w:val="00E413A5"/>
    <w:rsid w:val="00E47087"/>
    <w:rsid w:val="00E50D7C"/>
    <w:rsid w:val="00E53DC4"/>
    <w:rsid w:val="00E625DF"/>
    <w:rsid w:val="00E63610"/>
    <w:rsid w:val="00E83FBE"/>
    <w:rsid w:val="00E850E1"/>
    <w:rsid w:val="00E9720B"/>
    <w:rsid w:val="00EA458C"/>
    <w:rsid w:val="00EA5072"/>
    <w:rsid w:val="00EB3E21"/>
    <w:rsid w:val="00EC40B9"/>
    <w:rsid w:val="00EF07BF"/>
    <w:rsid w:val="00EF4546"/>
    <w:rsid w:val="00EF5C70"/>
    <w:rsid w:val="00F0184E"/>
    <w:rsid w:val="00F13B21"/>
    <w:rsid w:val="00F16B62"/>
    <w:rsid w:val="00F23238"/>
    <w:rsid w:val="00F37767"/>
    <w:rsid w:val="00F411CB"/>
    <w:rsid w:val="00F4365D"/>
    <w:rsid w:val="00F5029D"/>
    <w:rsid w:val="00F5128C"/>
    <w:rsid w:val="00F63E0E"/>
    <w:rsid w:val="00F64869"/>
    <w:rsid w:val="00F7011A"/>
    <w:rsid w:val="00F70C2B"/>
    <w:rsid w:val="00F82C2E"/>
    <w:rsid w:val="00F852CC"/>
    <w:rsid w:val="00F85656"/>
    <w:rsid w:val="00F924B2"/>
    <w:rsid w:val="00FA753F"/>
    <w:rsid w:val="00FA7F89"/>
    <w:rsid w:val="00FB2588"/>
    <w:rsid w:val="00FB51B2"/>
    <w:rsid w:val="00FC6AF8"/>
    <w:rsid w:val="00FD531B"/>
    <w:rsid w:val="00FD667B"/>
    <w:rsid w:val="00FE4525"/>
    <w:rsid w:val="00FE65AC"/>
    <w:rsid w:val="00FE765B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77AD71"/>
  <w15:chartTrackingRefBased/>
  <w15:docId w15:val="{FB0E0CA1-A63C-4FB3-92F6-6455E5B1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4E"/>
  </w:style>
  <w:style w:type="paragraph" w:styleId="1">
    <w:name w:val="heading 1"/>
    <w:basedOn w:val="a"/>
    <w:next w:val="a"/>
    <w:link w:val="10"/>
    <w:uiPriority w:val="9"/>
    <w:qFormat/>
    <w:rsid w:val="000D14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A45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35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1"/>
    <w:next w:val="21"/>
    <w:link w:val="12"/>
    <w:qFormat/>
    <w:rsid w:val="00CC4761"/>
    <w:pPr>
      <w:spacing w:before="0" w:line="240" w:lineRule="auto"/>
      <w:ind w:firstLine="709"/>
      <w:jc w:val="both"/>
    </w:pPr>
    <w:rPr>
      <w:rFonts w:ascii="Times New Roman" w:eastAsia="Times New Roman" w:hAnsi="Times New Roman" w:cs="Times New Roman"/>
      <w:b/>
      <w:color w:val="000000" w:themeColor="text1"/>
      <w:szCs w:val="28"/>
      <w:lang w:eastAsia="ru-RU"/>
    </w:rPr>
  </w:style>
  <w:style w:type="paragraph" w:customStyle="1" w:styleId="21">
    <w:name w:val="Стиль2"/>
    <w:basedOn w:val="a"/>
    <w:link w:val="22"/>
    <w:qFormat/>
    <w:rsid w:val="000D1447"/>
    <w:pPr>
      <w:spacing w:after="0" w:line="240" w:lineRule="auto"/>
      <w:ind w:firstLine="709"/>
      <w:jc w:val="both"/>
    </w:pPr>
    <w:rPr>
      <w:rFonts w:ascii="Times New Roman" w:hAnsi="Times New Roman"/>
      <w:sz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D14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2">
    <w:name w:val="Стиль1 Знак"/>
    <w:basedOn w:val="10"/>
    <w:link w:val="11"/>
    <w:rsid w:val="00CC4761"/>
    <w:rPr>
      <w:rFonts w:ascii="Times New Roman" w:eastAsia="Times New Roman" w:hAnsi="Times New Roman" w:cs="Times New Roman"/>
      <w:b/>
      <w:color w:val="000000" w:themeColor="text1"/>
      <w:sz w:val="32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856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2">
    <w:name w:val="Стиль2 Знак"/>
    <w:basedOn w:val="a0"/>
    <w:link w:val="21"/>
    <w:rsid w:val="000D1447"/>
    <w:rPr>
      <w:rFonts w:ascii="Times New Roman" w:hAnsi="Times New Roman"/>
      <w:sz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56358"/>
  </w:style>
  <w:style w:type="paragraph" w:styleId="a5">
    <w:name w:val="footer"/>
    <w:basedOn w:val="a"/>
    <w:link w:val="a6"/>
    <w:uiPriority w:val="99"/>
    <w:unhideWhenUsed/>
    <w:rsid w:val="00856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6358"/>
  </w:style>
  <w:style w:type="table" w:styleId="a7">
    <w:name w:val="Table Grid"/>
    <w:basedOn w:val="a1"/>
    <w:uiPriority w:val="39"/>
    <w:rsid w:val="004A78E9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7"/>
    <w:uiPriority w:val="39"/>
    <w:rsid w:val="0071042B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1042B"/>
    <w:pPr>
      <w:ind w:left="720"/>
      <w:contextualSpacing/>
    </w:pPr>
  </w:style>
  <w:style w:type="paragraph" w:styleId="a9">
    <w:name w:val="caption"/>
    <w:basedOn w:val="a"/>
    <w:next w:val="a"/>
    <w:uiPriority w:val="99"/>
    <w:unhideWhenUsed/>
    <w:qFormat/>
    <w:rsid w:val="00C75024"/>
    <w:pPr>
      <w:spacing w:after="200" w:line="240" w:lineRule="auto"/>
      <w:ind w:firstLine="284"/>
      <w:jc w:val="both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ru-RU"/>
    </w:rPr>
  </w:style>
  <w:style w:type="paragraph" w:styleId="aa">
    <w:name w:val="TOC Heading"/>
    <w:basedOn w:val="1"/>
    <w:next w:val="a"/>
    <w:uiPriority w:val="39"/>
    <w:unhideWhenUsed/>
    <w:qFormat/>
    <w:rsid w:val="00F63E0E"/>
    <w:pPr>
      <w:outlineLvl w:val="9"/>
    </w:pPr>
    <w:rPr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F63E0E"/>
    <w:pPr>
      <w:spacing w:after="100"/>
    </w:pPr>
  </w:style>
  <w:style w:type="character" w:styleId="ab">
    <w:name w:val="Hyperlink"/>
    <w:basedOn w:val="a0"/>
    <w:uiPriority w:val="99"/>
    <w:unhideWhenUsed/>
    <w:rsid w:val="00F63E0E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EA45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ac">
    <w:name w:val="Код"/>
    <w:basedOn w:val="21"/>
    <w:link w:val="ad"/>
    <w:qFormat/>
    <w:rsid w:val="00662EC6"/>
    <w:pPr>
      <w:ind w:firstLine="708"/>
    </w:pPr>
    <w:rPr>
      <w:rFonts w:ascii="Courier New" w:hAnsi="Courier New" w:cs="Courier New"/>
      <w:sz w:val="24"/>
      <w:szCs w:val="24"/>
      <w:lang w:val="en-US"/>
    </w:rPr>
  </w:style>
  <w:style w:type="paragraph" w:styleId="ae">
    <w:name w:val="Body Text Indent"/>
    <w:basedOn w:val="a"/>
    <w:link w:val="af"/>
    <w:uiPriority w:val="99"/>
    <w:rsid w:val="00F64869"/>
    <w:pPr>
      <w:spacing w:after="120" w:line="240" w:lineRule="auto"/>
      <w:ind w:left="283"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Код Знак"/>
    <w:basedOn w:val="22"/>
    <w:link w:val="ac"/>
    <w:rsid w:val="00662EC6"/>
    <w:rPr>
      <w:rFonts w:ascii="Courier New" w:hAnsi="Courier New" w:cs="Courier New"/>
      <w:sz w:val="24"/>
      <w:szCs w:val="24"/>
      <w:lang w:val="en-US"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F6486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C93AD5"/>
    <w:pPr>
      <w:tabs>
        <w:tab w:val="left" w:pos="426"/>
        <w:tab w:val="right" w:leader="dot" w:pos="9628"/>
      </w:tabs>
      <w:spacing w:after="100"/>
    </w:pPr>
  </w:style>
  <w:style w:type="paragraph" w:styleId="af0">
    <w:name w:val="No Spacing"/>
    <w:uiPriority w:val="1"/>
    <w:qFormat/>
    <w:rsid w:val="008270B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335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D24259"/>
    <w:rPr>
      <w:color w:val="605E5C"/>
      <w:shd w:val="clear" w:color="auto" w:fill="E1DFDD"/>
    </w:rPr>
  </w:style>
  <w:style w:type="paragraph" w:customStyle="1" w:styleId="af1">
    <w:name w:val="Подзаголовки"/>
    <w:basedOn w:val="21"/>
    <w:link w:val="af2"/>
    <w:qFormat/>
    <w:rsid w:val="004218DF"/>
    <w:pPr>
      <w:spacing w:before="120" w:after="120"/>
    </w:pPr>
    <w:rPr>
      <w:i/>
      <w:iCs/>
    </w:rPr>
  </w:style>
  <w:style w:type="character" w:customStyle="1" w:styleId="af2">
    <w:name w:val="Подзаголовки Знак"/>
    <w:basedOn w:val="22"/>
    <w:link w:val="af1"/>
    <w:rsid w:val="004218DF"/>
    <w:rPr>
      <w:rFonts w:ascii="Times New Roman" w:hAnsi="Times New Roman"/>
      <w:i/>
      <w:iCs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44779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</w:divsChild>
    </w:div>
    <w:div w:id="6758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5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164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08500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328948256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  <w:div w:id="832569444">
          <w:marLeft w:val="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8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61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4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52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72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671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708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93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96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0942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9786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7756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69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1715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5635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8528344">
                                                                          <w:marLeft w:val="0"/>
                                                                          <w:marRight w:val="4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6597794">
                                                                          <w:marLeft w:val="0"/>
                                                                          <w:marRight w:val="4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02341">
                                                                          <w:marLeft w:val="0"/>
                                                                          <w:marRight w:val="4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4028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1569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2282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0943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33851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383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8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8294">
                  <w:marLeft w:val="0"/>
                  <w:marRight w:val="30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4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01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911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25210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370965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241867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single" w:sz="6" w:space="0" w:color="DDDCDA"/>
                                            <w:left w:val="single" w:sz="6" w:space="0" w:color="DDDCDA"/>
                                            <w:bottom w:val="single" w:sz="6" w:space="0" w:color="DDDCDA"/>
                                            <w:right w:val="single" w:sz="6" w:space="0" w:color="DDDCDA"/>
                                          </w:divBdr>
                                          <w:divsChild>
                                            <w:div w:id="89474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095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4848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021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1034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9238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7203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7927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9781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1808894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0328721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93000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4469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12393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6626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91952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7365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3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8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70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5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51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66203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9711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49999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045523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064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983889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2553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759237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362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920735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4907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172531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997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99935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34173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088876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7232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867873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3907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217893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8650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0955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8752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6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681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88217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894601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4058507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447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845793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1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39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70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76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87168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65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726188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262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566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258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292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402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9970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5989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7330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2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9693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7555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21109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4587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18454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3981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0688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2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150196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7802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2515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59532905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4494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776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71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63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444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0943923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4798331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065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86516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</w:divsChild>
    </w:div>
    <w:div w:id="10766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77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6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17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12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8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954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74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721296">
                                      <w:marLeft w:val="0"/>
                                      <w:marRight w:val="0"/>
                                      <w:marTop w:val="10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4269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22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0891039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286215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11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2153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6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4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6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867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72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998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232338">
                                      <w:marLeft w:val="0"/>
                                      <w:marRight w:val="0"/>
                                      <w:marTop w:val="10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58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51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954650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0409281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47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C1B6-6BF1-4705-BE72-7B10C03F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5001</TotalTime>
  <Pages>17</Pages>
  <Words>5076</Words>
  <Characters>28935</Characters>
  <Application>Microsoft Office Word</Application>
  <DocSecurity>0</DocSecurity>
  <Lines>241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Содержание</vt:lpstr>
      <vt:lpstr>Введение</vt:lpstr>
      <vt:lpstr>    1	Резидентные базы данных</vt:lpstr>
      <vt:lpstr>    1.1	Описание работы резидентных СУБД</vt:lpstr>
      <vt:lpstr>    1.2	Снимки состояния</vt:lpstr>
      <vt:lpstr>    1.3	Применение резидентных баз данных</vt:lpstr>
      <vt:lpstr>    5	Redis</vt:lpstr>
      <vt:lpstr>Заключение</vt:lpstr>
      <vt:lpstr>Список использованных источников</vt:lpstr>
    </vt:vector>
  </TitlesOfParts>
  <Company>SPecialiST RePack</Company>
  <LinksUpToDate>false</LinksUpToDate>
  <CharactersWithSpaces>33944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11</cp:revision>
  <dcterms:created xsi:type="dcterms:W3CDTF">2021-12-08T19:29:00Z</dcterms:created>
  <dcterms:modified xsi:type="dcterms:W3CDTF">2024-06-03T15:56:00Z</dcterms:modified>
</cp:coreProperties>
</file>